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503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10. listopadu 2006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podrobnější úpravě územního rozhodování, územního opatření a stavebního řádu</w:t>
      </w:r>
    </w:p>
    <w:p/>
    <w:p>
      <w:pPr>
        <w:jc w:val="left"/>
        <w:ind w:left="0" w:right="0"/>
        <w:spacing w:after="0"/>
      </w:pPr>
      <w:r>
        <w:rPr/>
        <w:t xml:space="preserve">Ministerstvo pro místní rozvoj stanoví podle </w:t>
      </w:r>
      <w:hyperlink r:id="rId7" w:history="1">
        <w:r>
          <w:rPr>
            <w:color w:val="darkblue"/>
            <w:u w:val="single"/>
          </w:rPr>
          <w:t xml:space="preserve">§ 193</w:t>
        </w:r>
      </w:hyperlink>
      <w:r>
        <w:rPr/>
        <w:t xml:space="preserve"> zákona č. </w:t>
      </w:r>
      <w:hyperlink r:id="rId8" w:history="1">
        <w:r>
          <w:rPr>
            <w:color w:val="darkblue"/>
            <w:u w:val="single"/>
          </w:rPr>
          <w:t xml:space="preserve">183/2006 Sb.</w:t>
        </w:r>
      </w:hyperlink>
      <w:r>
        <w:rPr/>
        <w:t xml:space="preserve">, o územním plánování a stavebním řádu (stavební zákon):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  <w:caps/>
        </w:rPr>
        <w:t xml:space="preserve">Část první</w:t>
      </w:r>
      <w:r>
        <w:rPr>
          <w:rStyle w:val="hidden"/>
        </w:rPr>
        <w:t xml:space="preserve"> -</w:t>
      </w:r>
      <w:br/>
      <w:r>
        <w:rPr>
          <w:caps/>
        </w:rPr>
        <w:t xml:space="preserve">Předmět úpravy</w:t>
      </w:r>
    </w:p>
    <w:p>
      <w:pPr>
        <w:pStyle w:val="Heading2"/>
      </w:pPr>
      <w:r>
        <w:rPr>
          <w:b/>
          <w:bCs/>
        </w:rPr>
        <w:t xml:space="preserve">§ 1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Tato vyhláška upravuje obsahové náležitosti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žádosti o územně plánovací informaci,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žádostí o vydání jednotlivých druhů územních rozhodnutí a jejich příloh,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žádosti o vydání územního rozhodnutí s posouzením vlivů na životní prostředí a jejích příloh,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žádosti o vydání společného povolení a jejích příloh,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žádosti o vydání společného povolení s posouzením vlivů na životní prostředí a jejích příloh,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informace o záměru v území a o podání žádosti o vydání územního rozhodnutí,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g)</w:t>
      </w:r>
      <w:r>
        <w:rPr/>
        <w:t xml:space="preserve">	</w:t>
      </w:r>
      <w:r>
        <w:rPr/>
        <w:t xml:space="preserve">jednotlivých druhů územních rozhodnutí,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h)</w:t>
      </w:r>
      <w:r>
        <w:rPr/>
        <w:t xml:space="preserve">	</w:t>
      </w:r>
      <w:r>
        <w:rPr/>
        <w:t xml:space="preserve">společného povolení,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i)</w:t>
      </w:r>
      <w:r>
        <w:rPr/>
        <w:t xml:space="preserve">	</w:t>
      </w:r>
      <w:r>
        <w:rPr/>
        <w:t xml:space="preserve">společného povolení s posouzením vlivů na životní prostředí,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j)</w:t>
      </w:r>
      <w:r>
        <w:rPr/>
        <w:t xml:space="preserve">	</w:t>
      </w:r>
      <w:r>
        <w:rPr/>
        <w:t xml:space="preserve">žádosti o vydání rozhodnutí ve zjednodušeném územním řízení,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k)</w:t>
      </w:r>
      <w:r>
        <w:rPr/>
        <w:t xml:space="preserve">	</w:t>
      </w:r>
      <w:r>
        <w:rPr/>
        <w:t xml:space="preserve">informace o návrhu výroku rozhodnutí ve zjednodušeném územním řízení,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l)</w:t>
      </w:r>
      <w:r>
        <w:rPr/>
        <w:t xml:space="preserve">	</w:t>
      </w:r>
      <w:r>
        <w:rPr/>
        <w:t xml:space="preserve">oznámení záměru a jeho příloh,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m)</w:t>
      </w:r>
      <w:r>
        <w:rPr/>
        <w:t xml:space="preserve">	</w:t>
      </w:r>
      <w:r>
        <w:rPr/>
        <w:t xml:space="preserve">územního souhlasu,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n)</w:t>
      </w:r>
      <w:r>
        <w:rPr/>
        <w:t xml:space="preserve">	</w:t>
      </w:r>
      <w:r>
        <w:rPr/>
        <w:t xml:space="preserve">společného oznámení záměru a jeho příloh,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o)</w:t>
      </w:r>
      <w:r>
        <w:rPr/>
        <w:t xml:space="preserve">	</w:t>
      </w:r>
      <w:r>
        <w:rPr/>
        <w:t xml:space="preserve">společného souhlasu.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Tato vyhláška dále upravuje obsahové náležitosti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veřejnoprávní smlouvy, kterou se nahrazuje územní rozhodnutí,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územního opatření o stavební uzávěře,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územního opatření o asanaci území.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 Ve věcech stavebního řádu tato vyhláška dále upravuje obsahové náležitosti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ohlášení staveb uvedených v </w:t>
      </w:r>
      <w:hyperlink r:id="rId9" w:history="1">
        <w:r>
          <w:rPr>
            <w:color w:val="darkblue"/>
            <w:u w:val="single"/>
          </w:rPr>
          <w:t xml:space="preserve">§ 104</w:t>
        </w:r>
      </w:hyperlink>
      <w:r>
        <w:rPr/>
        <w:t xml:space="preserve"> odst.  1 písm.  a) až e) stavebního zákona a jeho příloh,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žádosti o stavební povolení a jejích příloh,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oznámení stavebního záměru s certifikátem autorizovaného inspektora, žádosti o povolení předčasného užívání stavby, žádosti o vydání kolaudačního souhlasu, certifikátu autorizovaného inspektora, oznámení změny v užívání stavby, ohlášení odstranění stavby a dokladů k nim připojovaných,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rozhodnutí stavebního úřadu, kterými se povoluje provedení staveb, veřejnoprávní smlouvy, kterou lze nahradit stavební povolení, kolaudačního souhlasu, kolaudačního rozhodnutí, souhlasu a rozhodnutí o změně v užívání stavby, souhlasu a rozhodnutí o odstranění stavby a rozhodnutí, jímž se poskytuje stavební příspěvek,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výzvy ke zjednání nápravy a rozsah zjišťování při kontrolní prohlídce stavby.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 U systému stavebně technické prevence tato vyhláška upravuje rozsah a způsob předávání informací o výskytu závady, poruchy nebo havárie stavby.</w:t>
      </w:r>
    </w:p>
    <w:p>
      <w:pPr>
        <w:pStyle w:val="Heading1"/>
      </w:pPr>
      <w:r>
        <w:rPr>
          <w:b/>
          <w:bCs/>
          <w:caps/>
        </w:rPr>
        <w:t xml:space="preserve">Část druhá</w:t>
      </w:r>
      <w:r>
        <w:rPr>
          <w:rStyle w:val="hidden"/>
        </w:rPr>
        <w:t xml:space="preserve"> -</w:t>
      </w:r>
      <w:br/>
      <w:r>
        <w:rPr>
          <w:caps/>
        </w:rPr>
        <w:t xml:space="preserve">Územní řízení</w:t>
      </w:r>
    </w:p>
    <w:p>
      <w:pPr>
        <w:pStyle w:val="Heading2"/>
      </w:pPr>
      <w:r>
        <w:rPr>
          <w:b/>
          <w:bCs/>
        </w:rPr>
        <w:t xml:space="preserve">Hlava I</w:t>
      </w:r>
      <w:r>
        <w:rPr>
          <w:rStyle w:val="hidden"/>
        </w:rPr>
        <w:t xml:space="preserve"> -</w:t>
      </w:r>
      <w:br/>
      <w:r>
        <w:rPr>
          <w:caps/>
        </w:rPr>
        <w:t xml:space="preserve">Žádost o územně plánovací informaci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(K § 21 odst. 4 stavebního zákona)</w:t>
      </w:r>
    </w:p>
    <w:p>
      <w:pPr>
        <w:pStyle w:val="Heading3"/>
      </w:pPr>
      <w:r>
        <w:rPr>
          <w:b/>
          <w:bCs/>
        </w:rPr>
        <w:t xml:space="preserve">§ 2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Žádost o územně plánovací informaci obsahuje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identifikační údaje o žadateli podle </w:t>
      </w:r>
      <w:hyperlink r:id="rId10" w:history="1">
        <w:r>
          <w:rPr>
            <w:color w:val="darkblue"/>
            <w:u w:val="single"/>
          </w:rPr>
          <w:t xml:space="preserve">§ 37</w:t>
        </w:r>
      </w:hyperlink>
      <w:r>
        <w:rPr/>
        <w:t xml:space="preserve"> odst.  2 správního řádu,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katastrální území a parcelní čísla pozemků, na kterých žadatel hodlá záměr realizovat,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druh územně plánovací informace, o jaký žadatel žádá (</w:t>
      </w:r>
      <w:hyperlink r:id="rId11" w:history="1">
        <w:r>
          <w:rPr>
            <w:color w:val="darkblue"/>
            <w:u w:val="single"/>
          </w:rPr>
          <w:t xml:space="preserve">§ 21</w:t>
        </w:r>
      </w:hyperlink>
      <w:r>
        <w:rPr/>
        <w:t xml:space="preserve"> odst.  1 stavebního zákona),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údaje o současném využívání pozemků a staveb na nich,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druh, účel a popis požadovaného záměru, jeho základní rozměry a kapacitu, požadavky na připojení na veřejnou dopravní a technickou infrastrukturu.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K žádosti o územně plánovací informaci žadatel připojí celkovou situaci v měřítku katastrální mapy s vyznačením požadovaného záměru a jeho vazeb na okolí (vzdálenosti od hranic pozemku, napojení na veřejnou dopravní a technickou infrastrukturu apod.).</w:t>
      </w:r>
    </w:p>
    <w:p>
      <w:pPr>
        <w:pStyle w:val="Heading2"/>
      </w:pPr>
      <w:r>
        <w:rPr>
          <w:b/>
          <w:bCs/>
        </w:rPr>
        <w:t xml:space="preserve">Hlava II</w:t>
      </w:r>
      <w:r>
        <w:rPr>
          <w:rStyle w:val="hidden"/>
        </w:rPr>
        <w:t xml:space="preserve"> -</w:t>
      </w:r>
      <w:br/>
      <w:r>
        <w:rPr>
          <w:caps/>
        </w:rPr>
        <w:t xml:space="preserve">Žádost o vydání územního rozhodnutí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(K </w:t>
      </w:r>
      <w:hyperlink r:id="rId12" w:history="1">
        <w:r>
          <w:rPr>
            <w:color w:val="darkblue"/>
            <w:u w:val="single"/>
          </w:rPr>
          <w:t xml:space="preserve">§ 86</w:t>
        </w:r>
      </w:hyperlink>
      <w:r>
        <w:rPr>
          <w:sz w:val="24"/>
          <w:szCs w:val="24"/>
        </w:rPr>
        <w:t xml:space="preserve"> odst.  6 a § 94c odst. 3 stavebního zákona)</w:t>
      </w:r>
    </w:p>
    <w:p>
      <w:pPr>
        <w:pStyle w:val="Heading3"/>
      </w:pPr>
      <w:r>
        <w:rPr>
          <w:b/>
          <w:bCs/>
        </w:rPr>
        <w:t xml:space="preserve">§ 3</w:t>
      </w:r>
      <w:r>
        <w:rPr>
          <w:rStyle w:val="hidden"/>
        </w:rPr>
        <w:t xml:space="preserve"> -</w:t>
      </w:r>
      <w:br/>
      <w:r>
        <w:rPr/>
        <w:t xml:space="preserve">Žádost o vydání rozhodnutí o umístění stavby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Žádost o vydání rozhodnutí o umístění stavby se podává na formuláři, jehož obsahové náležitosti jsou stanoveny v příloze č. 1 k této vyhlášce.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K žádosti o vydání rozhodnutí o umístění stavby žadatel připojí přílohy uvedené v části B formuláře žádosti o vydání rozhodnutí o umístění stavby (příloha č. 1 k této vyhlášce) a podle druhu stavby dokumentaci podle příloh č. 1 až 5 k vyhlášce o dokumentaci staveb. Dokumentace se přikládá ve dvou vyhotoveních.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K žádosti o vydání územního rozhodnutí s posouzením vlivů na životní prostředí, která se podává na formuláři, jehož obsahové náležitosti jsou stanoveny v příloze č. 1 k této vyhlášce, žadatel připojí také přílohy uvedené v části D formuláře a podle druhu stavby dokumentaci podle příloh č. 1 až 5 k vyhlášce o dokumentaci staveb a dokumentaci vlivů záměru na životní prostředí podle § 10 odst. 3 a přílohy č. 4 k zákonu o posuzování vlivů na životní prostředí.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Žádost o vydání územního rozhodnutí pro soubor staveb v areálu jaderného zařízení vedle obsahových náležitostí stanovených v příloze č. 1 k této vyhlášce obsahuje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identifikační údaje o stavbách v souboru staveb, o jejich druhu a účelu, jejich skladbě, základních údajích o kapacitních a časových maximech vstupů a výstupů, o maximální výměře zastavěných ploch pro umístění staveb v areálu, maximálním výškovém ohraničení staveb uvnitř areálu, o minimálních odstupových vzdálenostech jednotlivých staveb od hranice areálu a sousedních staveb mimo areál,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údaj o době trvání stavby, pokud je navrhována stavba dočasná.</w:t>
      </w:r>
    </w:p>
    <w:p>
      <w:pPr>
        <w:pStyle w:val="Heading3"/>
      </w:pPr>
      <w:r>
        <w:rPr>
          <w:b/>
          <w:bCs/>
        </w:rPr>
        <w:t xml:space="preserve">§ 4</w:t>
      </w:r>
      <w:r>
        <w:rPr>
          <w:rStyle w:val="hidden"/>
        </w:rPr>
        <w:t xml:space="preserve"> -</w:t>
      </w:r>
      <w:br/>
      <w:r>
        <w:rPr/>
        <w:t xml:space="preserve">Žádost o vydání rozhodnutí o změně využití území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Žádost o vydání rozhodnutí o změně využití území se podává na formuláři, jehož obsahové náležitosti jsou stanoveny v příloze č. 2 k této vyhlášce.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K žádosti o vydání rozhodnutí o změně využití území žadatel připojí přílohy uvedené v části B formuláře žádosti o vydání rozhodnutí o změně využití území (příloha č. 2 k této vyhlášce) a dokumentaci podle přílohy č. 6 k vyhlášce o dokumentaci staveb. Dokumentace se přikládá ve dvou vyhotoveních.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K žádosti o vydání územního rozhodnutí s posouzením vlivů na životní prostředí, která se podává na formuláři, jehož obsahové náležitosti jsou stanoveny v příloze č. 2 k této vyhlášce, žadatel připojí také přílohy uvedené v části D formuláře a podle charakteru změny využití území dokumentaci podle přílohy č. 6 k vyhlášce o dokumentaci staveb a dokumentaci vlivů záměru na životní prostředí podle § 10 odst. 3 a přílohy č. 4 k zákonu o posuzování vlivů na životní prostředí.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 zrušen vyhláškou č. 66/2018 Sb. (účinnost: 20. dubna 2018)</w:t>
      </w:r>
    </w:p>
    <w:p>
      <w:pPr>
        <w:pStyle w:val="Heading3"/>
      </w:pPr>
      <w:r>
        <w:rPr>
          <w:b/>
          <w:bCs/>
        </w:rPr>
        <w:t xml:space="preserve">§ 5</w:t>
      </w:r>
      <w:r>
        <w:rPr>
          <w:rStyle w:val="hidden"/>
        </w:rPr>
        <w:t xml:space="preserve"> -</w:t>
      </w:r>
      <w:br/>
      <w:r>
        <w:rPr/>
        <w:t xml:space="preserve">Žádost o vydání rozhodnutí o změně vlivu užívání stavby na území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Žádost o vydání rozhodnutí o změně vlivu užívání stavby na území se podává na formuláři, jehož obsahové náležitosti jsou stanoveny v příloze č. 3 k této vyhlášce.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K žádosti o vydání rozhodnutí o změně vlivu užívání stavby na území žadatel připojí přílohy uvedené v části B formuláře žádosti o vydání rozhodnutí o změně vlivu užívání stavby na území (příloha č. 3 k této vyhlášce) a dokumentaci podle přílohy č. 3 k vyhlášce o dokumentaci staveb. Dokumentace se přikládá ve dvou vyhotoveních.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 K žádosti o vydání územního rozhodnutí s posouzením vlivů na životní prostředí, která se podává na formuláři, jehož obsahové náležitosti jsou stanoveny v příloze č. 3 k této vyhlášce, žadatel připojí také přílohy uvedené v části D formuláře a dokumentaci podle přílohy č. 7 k vyhlášce o dokumentaci staveb a dokumentaci vlivů záměru na životní prostředí podle § 10 odst. 3 a přílohy č. 4 k zákonu o posuzování vlivů na životní prostředí.</w:t>
      </w:r>
    </w:p>
    <w:p>
      <w:pPr>
        <w:pStyle w:val="Heading3"/>
      </w:pPr>
      <w:r>
        <w:rPr>
          <w:b/>
          <w:bCs/>
        </w:rPr>
        <w:t xml:space="preserve">§ 6</w:t>
      </w:r>
      <w:r>
        <w:rPr>
          <w:rStyle w:val="hidden"/>
        </w:rPr>
        <w:t xml:space="preserve"> -</w:t>
      </w:r>
      <w:br/>
      <w:r>
        <w:rPr/>
        <w:t xml:space="preserve">Žádost o vydání rozhodnutí o dělení nebo scelování pozemků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Žádost o vydání rozhodnutí o dělení nebo scelování pozemků se podává na formuláři, jehož obsahové náležitosti jsou stanoveny v příloze č. 4 k této vyhlášce.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K žádosti o vydání rozhodnutí o dělení nebo scelování pozemků žadatel připojí přílohy uvedené v části B formuláře žádosti o vydání rozhodnutí o dělení nebo scelování pozemků (příloha č. 4 k této vyhlášce).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 Grafické přílohy žádosti se přikládají ve dvou vyhotoveních.</w:t>
      </w:r>
    </w:p>
    <w:p>
      <w:pPr>
        <w:pStyle w:val="Heading3"/>
      </w:pPr>
      <w:r>
        <w:rPr>
          <w:b/>
          <w:bCs/>
        </w:rPr>
        <w:t xml:space="preserve">§ 7</w:t>
      </w:r>
      <w:r>
        <w:rPr>
          <w:rStyle w:val="hidden"/>
        </w:rPr>
        <w:t xml:space="preserve"> -</w:t>
      </w:r>
      <w:br/>
      <w:r>
        <w:rPr/>
        <w:t xml:space="preserve">Žádost o vydání rozhodnutí o ochranném pásmu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Žádost o vydání rozhodnutí o ochranném pásmu se podává na formuláři, jehož obsahové náležitosti jsou stanoveny v příloze č. 5 k této vyhlášce.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K žádosti o vydání rozhodnutí o ochranném pásmu žadatel připojí přílohy uvedené v části B formuláře žádosti o vydání rozhodnutí o ochranném pásmu (příloha č. 5 k této vyhlášce).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Grafické přílohy žádosti se přikládají ve dvou vyhotoveních.</w:t>
      </w:r>
    </w:p>
    <w:p>
      <w:pPr>
        <w:pStyle w:val="Heading3"/>
      </w:pPr>
      <w:r>
        <w:rPr>
          <w:b/>
          <w:bCs/>
        </w:rPr>
        <w:t xml:space="preserve">§ 7a</w:t>
      </w:r>
      <w:r>
        <w:rPr>
          <w:rStyle w:val="hidden"/>
        </w:rPr>
        <w:t xml:space="preserve"> -</w:t>
      </w:r>
      <w:br/>
      <w:r>
        <w:rPr/>
        <w:t xml:space="preserve">Žádost o vydání společného povolení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(K </w:t>
      </w:r>
      <w:hyperlink r:id="rId13" w:history="1">
        <w:r>
          <w:rPr>
            <w:color w:val="darkblue"/>
            <w:u w:val="single"/>
          </w:rPr>
          <w:t xml:space="preserve">§ 94l</w:t>
        </w:r>
      </w:hyperlink>
      <w:r>
        <w:rPr>
          <w:sz w:val="24"/>
          <w:szCs w:val="24"/>
        </w:rPr>
        <w:t xml:space="preserve"> odst. 7 a </w:t>
      </w:r>
      <w:hyperlink r:id="rId14" w:history="1">
        <w:r>
          <w:rPr>
            <w:color w:val="darkblue"/>
            <w:u w:val="single"/>
          </w:rPr>
          <w:t xml:space="preserve">§ 94s</w:t>
        </w:r>
      </w:hyperlink>
      <w:r>
        <w:rPr>
          <w:sz w:val="24"/>
          <w:szCs w:val="24"/>
        </w:rPr>
        <w:t xml:space="preserve"> odst. 6 stavebního zákona)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Žádost o vydání společného povolení se podává na formuláři, jehož obsahové náležitosti jsou stanoveny v příloze č. 6 k této vyhlášce.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K žádosti o vydání společného povolení stavebník připojí přílohy uvedené v části B formuláře žádosti o vydání společného povolení podle přílohy č. 6 k této vyhlášce a podle druhu stavby dokumentaci podle příloh č. 8 až 11 k vyhlášce o dokumentaci staveb.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K žádosti o vydání společného povolení s posouzením vlivů na životní prostředí, která se podává na formuláři, jehož obsahové náležitosti jsou stanoveny v příloze č. 6 k této vyhlášce, žadatel připojí také přílohy uvedené v části C formuláře a podle druhu stavby dokumentaci podle příloh č. 8 až 11 k vyhlášce o dokumentaci staveb a dokumentaci vlivů záměru na životní prostředí podle § 10 odst. 3 a přílohy č. 4 k zákonu o posuzování vlivů na životní prostředí.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 Dokumentace se přikládá ve dvou vyhotoveních. Není-li obecní úřad obce, jehož území se stavební záměr dotýká, stavebním úřadem, dokumentace se přikládá ve třech vyhotoveních, vyjma stavby v působnosti vojenského nebo jiného stavebního úřadu; pokud stavebník není vlastníkem stavby, připojuje se jedno další vyhotovení. Další vyhotovení průvodní zprávy, souhrnné technické zprávy, situačních výkresů a dokumentace objektů, k jejichž povolení jsou příslušné spolupůsobící úřady, se v potřebném počtu připojuje v případě souboru staveb, pokud k umístění nebo povolení vedlejší stavby není příslušný stavební úřad, který rozhodnutí vydává.</w:t>
      </w:r>
    </w:p>
    <w:p>
      <w:pPr>
        <w:pStyle w:val="Heading2"/>
      </w:pPr>
      <w:r>
        <w:rPr>
          <w:b/>
          <w:bCs/>
        </w:rPr>
        <w:t xml:space="preserve">Hlava III</w:t>
      </w:r>
      <w:r>
        <w:rPr>
          <w:rStyle w:val="hidden"/>
        </w:rPr>
        <w:t xml:space="preserve"> -</w:t>
      </w:r>
      <w:br/>
      <w:r>
        <w:rPr>
          <w:caps/>
        </w:rPr>
        <w:t xml:space="preserve">Informace o záměru v území a o podání žádosti o vydání územního rozhodnutí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(K </w:t>
      </w:r>
      <w:hyperlink r:id="rId15" w:history="1">
        <w:r>
          <w:rPr>
            <w:color w:val="darkblue"/>
            <w:u w:val="single"/>
          </w:rPr>
          <w:t xml:space="preserve">§ 87</w:t>
        </w:r>
      </w:hyperlink>
      <w:r>
        <w:rPr>
          <w:sz w:val="24"/>
          <w:szCs w:val="24"/>
        </w:rPr>
        <w:t xml:space="preserve"> odst.  5 stavebního zákona)</w:t>
      </w:r>
    </w:p>
    <w:p>
      <w:pPr>
        <w:pStyle w:val="Heading3"/>
      </w:pPr>
      <w:r>
        <w:rPr>
          <w:b/>
          <w:bCs/>
        </w:rPr>
        <w:t xml:space="preserve">§ 8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Informace o záměru v území a o podání žádosti o vydání územního rozhodnutí obsahuje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identifikační údaje o žadateli podle </w:t>
      </w:r>
      <w:hyperlink r:id="rId16" w:history="1">
        <w:r>
          <w:rPr>
            <w:color w:val="darkblue"/>
            <w:u w:val="single"/>
          </w:rPr>
          <w:t xml:space="preserve">§ 37</w:t>
        </w:r>
      </w:hyperlink>
      <w:r>
        <w:rPr/>
        <w:t xml:space="preserve"> odst. 2 správního řádu,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předmět územního řízení s jeho stručnou charakteristikou,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katastrální území a parcelní čísla dotčených pozemků,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údaj, zda předmět územního řízení vyžaduje posouzení vlivu na životní prostředí,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místo a čas veřejného ústního jednání, případně spojeného s místním šetřením,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upozornění, že námitky, závazná stanoviska a připomínky mohou účastníci řízení, dotčené orgány a jiné osoby uplatnit nejpozději při veřejném ústním jednání, jinak že se k nim nepřihlíží,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g)</w:t>
      </w:r>
      <w:r>
        <w:rPr/>
        <w:t xml:space="preserve">	</w:t>
      </w:r>
      <w:r>
        <w:rPr/>
        <w:t xml:space="preserve">údaj o tom, kde lze nahlédnout do podkladů pro vydání rozhodnutí.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Součástí informace je grafické vyjádření záměru, které tvoří situační výkres předmětu územního řízení a jeho vazeb a účinků na okolí, zejména vzdálenosti od sousedních pozemků a staveb na nich, případně též znázornění vzhledu záměru. U souboru staveb v areálu jaderného zařízení se pouze graficky vymezí plochy areálu jaderného zařízení a jeho vazby na okolí.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 Informace podle odstavců  1 a 2 musí být vyhotovena tak, aby byla zajištěna její čitelnost a odolnost proti povětrnostním vlivům, nejméně o velikosti formátu A3.</w:t>
      </w:r>
    </w:p>
    <w:p>
      <w:pPr>
        <w:pStyle w:val="Heading2"/>
      </w:pPr>
      <w:r>
        <w:rPr>
          <w:b/>
          <w:bCs/>
        </w:rPr>
        <w:t xml:space="preserve">Hlava IV</w:t>
      </w:r>
      <w:r>
        <w:rPr>
          <w:rStyle w:val="hidden"/>
        </w:rPr>
        <w:t xml:space="preserve"> -</w:t>
      </w:r>
      <w:br/>
      <w:r>
        <w:rPr>
          <w:caps/>
        </w:rPr>
        <w:t xml:space="preserve">Územní rozhodnutí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(K § 92 odst. 5 stavebního zákona)</w:t>
      </w:r>
    </w:p>
    <w:p>
      <w:pPr>
        <w:pStyle w:val="Heading3"/>
      </w:pPr>
      <w:r>
        <w:rPr>
          <w:b/>
          <w:bCs/>
        </w:rPr>
        <w:t xml:space="preserve">§ 9</w:t>
      </w:r>
      <w:r>
        <w:rPr>
          <w:rStyle w:val="hidden"/>
        </w:rPr>
        <w:t xml:space="preserve"> -</w:t>
      </w:r>
      <w:br/>
      <w:r>
        <w:rPr/>
        <w:t xml:space="preserve">Rozhodnutí o umístění stavby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Rozhodnutí o umístění stavby kromě obecných náležitostí rozhodnutí</w:t>
      </w:r>
      <w:r>
        <w:rPr>
          <w:vertAlign w:val="superscript"/>
        </w:rPr>
        <w:t xml:space="preserve">2</w:t>
      </w:r>
      <w:r>
        <w:rPr/>
        <w:t xml:space="preserve">)</w:t>
      </w:r>
      <w:r>
        <w:rPr/>
        <w:t xml:space="preserve"> a náležitostí stanovených v </w:t>
      </w:r>
      <w:hyperlink r:id="rId17" w:history="1">
        <w:r>
          <w:rPr>
            <w:color w:val="darkblue"/>
            <w:u w:val="single"/>
          </w:rPr>
          <w:t xml:space="preserve">§ 92</w:t>
        </w:r>
      </w:hyperlink>
      <w:r>
        <w:rPr/>
        <w:t xml:space="preserve"> stavebního zákona obsahuje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druh a účel umisťované stavby,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katastrální území a parcelní čísla a druh pozemků podle katastru nemovitostí, na nichž se stavba umisťuje,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umístění stavby na pozemku, zejména minimální vzdálenosti od hranic pozemku a sousedních staveb,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určení prostorového řešení stavby, zejména půdorysnou velikost, maximální výšku a tvar a základní údaje o její kapacitě,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vymezení území dotčeného vlivy stavby.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Rozhodnutí o umístění stavby v odůvodněných případech dále obsahuje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podmínky uvedené v závazné části závazného stanoviska dotčeného orgánu, popřípadě vyplývající z výsledku řešení rozporů,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další podmínky pro projektovou přípravu stavby,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podmínky napojení stavby na veřejnou dopravní a technickou infrastrukturu.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 Rozhodnutí o umístění stavby, pro kterou se podle </w:t>
      </w:r>
      <w:hyperlink r:id="rId18" w:history="1">
        <w:r>
          <w:rPr>
            <w:color w:val="darkblue"/>
            <w:u w:val="single"/>
          </w:rPr>
          <w:t xml:space="preserve">§ 96b</w:t>
        </w:r>
      </w:hyperlink>
      <w:r>
        <w:rPr/>
        <w:t xml:space="preserve"> stavebního zákona nevydává závazné stanovisko orgánu územního plánování, obsahuje podle potřeby podmínky k zabezpečení souladu stavby s územně plánovací dokumentací a s cíli a úkoly územního plánování.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 Rozhodnutí o umístění souboru staveb v areálu jaderného zařízení obsahuje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vymezení areálu jako stavebního pozemku,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údaje o katastrálním území a parcelních číslech a druhu pozemků podle katastru nemovitostí, na nichž se soubor staveb umisťuje,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stanovení skladby, druhu a účelu staveb,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stanovení minimálních odstupových vzdáleností staveb umisťovaných uvnitř areálu jaderného zařízení od hranice areálu, popřípadě od sousedních staveb mimo areál jaderného zařízení,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vymezení maximální výměry zastavěných ploch pro umístění staveb v areálu jaderného zařízení, maximální výškové omezení staveb uvnitř areálu jaderného zařízení,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stanovení rámcových podmínek napojení stavby na dopravní a technickou infrastrukturu, zejména míst napojení a kapacit, limitních požadavků na vstupy a výstupy nezbytné pro realizaci a provoz areálu, a to kapacitních a časových maxim povolených vstupů, například vody, energie a skladovaného paliva, a kapacitních a časových maxim povolených výstupů, například odpadních vod, odpadů, emisí a imisí,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g)</w:t>
      </w:r>
      <w:r>
        <w:rPr/>
        <w:t xml:space="preserve">	</w:t>
      </w:r>
      <w:r>
        <w:rPr/>
        <w:t xml:space="preserve">vymezení území dotčeného vlivy stavby,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h)</w:t>
      </w:r>
      <w:r>
        <w:rPr/>
        <w:t xml:space="preserve">	</w:t>
      </w:r>
      <w:r>
        <w:rPr/>
        <w:t xml:space="preserve">podmínky uvedené v závazné části závazného stanoviska dotčeného orgánu, popřípadě vyplývající z výsledku řešení rozporů,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i)</w:t>
      </w:r>
      <w:r>
        <w:rPr/>
        <w:t xml:space="preserve">	</w:t>
      </w:r>
      <w:r>
        <w:rPr/>
        <w:t xml:space="preserve">podle potřeby stanovení dalších podmínek pro projektovou přípravu stavby,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j)</w:t>
      </w:r>
      <w:r>
        <w:rPr/>
        <w:t xml:space="preserve">	</w:t>
      </w:r>
      <w:r>
        <w:rPr/>
        <w:t xml:space="preserve">stanovení doby platnosti, má-li být delší, než stanoví stavební zákon,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k)</w:t>
      </w:r>
      <w:r>
        <w:rPr/>
        <w:t xml:space="preserve">	</w:t>
      </w:r>
      <w:r>
        <w:rPr/>
        <w:t xml:space="preserve">u dočasných staveb stanovení lhůty pro jejich odstranění.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 V případě, kdy podle </w:t>
      </w:r>
      <w:hyperlink r:id="rId19" w:history="1">
        <w:r>
          <w:rPr>
            <w:color w:val="darkblue"/>
            <w:u w:val="single"/>
          </w:rPr>
          <w:t xml:space="preserve">§ 8</w:t>
        </w:r>
      </w:hyperlink>
      <w:r>
        <w:rPr/>
        <w:t xml:space="preserve"> nebo </w:t>
      </w:r>
      <w:hyperlink r:id="rId20" w:history="1">
        <w:r>
          <w:rPr>
            <w:color w:val="darkblue"/>
            <w:u w:val="single"/>
          </w:rPr>
          <w:t xml:space="preserve">§ 56</w:t>
        </w:r>
      </w:hyperlink>
      <w:r>
        <w:rPr/>
        <w:t xml:space="preserve"> zákona o ochraně přírody a krajiny je příslušným orgánem ochrany přírody namísto povolení vydáno závazné stanovisko, obsahuje územní rozhodnutí též povolení kácení dřevin nebo povolení výjimky ze zákazů u zvláště chráněných druhů rostlin a živočichů. V případě, kdy je podle </w:t>
      </w:r>
      <w:hyperlink r:id="rId21" w:history="1">
        <w:r>
          <w:rPr>
            <w:color w:val="darkblue"/>
            <w:u w:val="single"/>
          </w:rPr>
          <w:t xml:space="preserve">§ 32</w:t>
        </w:r>
      </w:hyperlink>
      <w:r>
        <w:rPr/>
        <w:t xml:space="preserve"> zákona o pozemních komunikacích příslušným silničním správním úřadem namísto povolení vydáno závazné stanovisko, obsahuje územní rozhodnutí též povolení umisťovat stavbu, která podle zvláštních předpisů vyžaduje povolení.</w:t>
      </w:r>
    </w:p>
    <w:p>
      <w:pPr>
        <w:ind w:left="0" w:right="0"/>
      </w:pPr>
      <w:r>
        <w:rPr>
          <w:b/>
          <w:bCs/>
        </w:rPr>
        <w:t xml:space="preserve">(6)</w:t>
      </w:r>
      <w:r>
        <w:rPr/>
        <w:t xml:space="preserve">  V případě rozhodnutí stavebního úřadu, kterým se stanoví, že u staveb uvedených v </w:t>
      </w:r>
      <w:hyperlink r:id="rId9" w:history="1">
        <w:r>
          <w:rPr>
            <w:color w:val="darkblue"/>
            <w:u w:val="single"/>
          </w:rPr>
          <w:t xml:space="preserve">§ 104</w:t>
        </w:r>
      </w:hyperlink>
      <w:r>
        <w:rPr/>
        <w:t xml:space="preserve"> odst.  1 písm.  f) až h) stavebního zákona nebude k jejich provedení vyžadováno ohlášení (</w:t>
      </w:r>
      <w:hyperlink r:id="rId22" w:history="1">
        <w:r>
          <w:rPr>
            <w:color w:val="darkblue"/>
            <w:u w:val="single"/>
          </w:rPr>
          <w:t xml:space="preserve">§ 78</w:t>
        </w:r>
      </w:hyperlink>
      <w:r>
        <w:rPr/>
        <w:t xml:space="preserve"> odst.  6 stavebního zákona), obsahuje rozhodnutí o umístění stavby i podmínky pro provedení stavby.</w:t>
      </w:r>
    </w:p>
    <w:p>
      <w:pPr>
        <w:ind w:left="0" w:right="0"/>
      </w:pPr>
      <w:r>
        <w:rPr>
          <w:b/>
          <w:bCs/>
        </w:rPr>
        <w:t xml:space="preserve">(7)</w:t>
      </w:r>
      <w:r>
        <w:rPr/>
        <w:t xml:space="preserve">  V případě, že je stavba označena jako nezpůsobilá k posouzení autorizovaným inspektorem (</w:t>
      </w:r>
      <w:hyperlink r:id="rId23" w:history="1">
        <w:r>
          <w:rPr>
            <w:color w:val="darkblue"/>
            <w:u w:val="single"/>
          </w:rPr>
          <w:t xml:space="preserve">§ 117</w:t>
        </w:r>
      </w:hyperlink>
      <w:r>
        <w:rPr/>
        <w:t xml:space="preserve"> odst.  1 stavebního zákona), je toto označení obsahovou náležitostí rozhodnutí o umístění stavby.</w:t>
      </w:r>
    </w:p>
    <w:p>
      <w:pPr>
        <w:ind w:left="0" w:right="0"/>
      </w:pPr>
      <w:r>
        <w:rPr>
          <w:b/>
          <w:bCs/>
        </w:rPr>
        <w:t xml:space="preserve">(8)</w:t>
      </w:r>
      <w:r>
        <w:rPr/>
        <w:t xml:space="preserve">  Přílohou rozhodnutí o umístění stavby je katastrální situační výkres podle příloh č. 1 až 5 k vyhlášce o dokumentaci staveb. U liniových staveb delších než 1 000 m a staveb zvláště rozsáhlých se přikládá situační výkres širších vztahů podle příloh č. 1 až 5 k vyhlášce o dokumentaci staveb.</w:t>
      </w:r>
    </w:p>
    <w:p>
      <w:pPr>
        <w:pStyle w:val="Heading3"/>
      </w:pPr>
      <w:r>
        <w:rPr>
          <w:b/>
          <w:bCs/>
        </w:rPr>
        <w:t xml:space="preserve">§ 10</w:t>
      </w:r>
      <w:r>
        <w:rPr>
          <w:rStyle w:val="hidden"/>
        </w:rPr>
        <w:t xml:space="preserve"> -</w:t>
      </w:r>
      <w:br/>
      <w:r>
        <w:rPr/>
        <w:t xml:space="preserve">Rozhodnutí o změně využití území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Rozhodnutí o změně využití území kromě obecných náležitostí rozhodnutí</w:t>
      </w:r>
      <w:r>
        <w:rPr>
          <w:vertAlign w:val="superscript"/>
        </w:rPr>
        <w:t xml:space="preserve">2</w:t>
      </w:r>
      <w:r>
        <w:rPr/>
        <w:t xml:space="preserve">) a náležitostí stanovených v </w:t>
      </w:r>
      <w:hyperlink r:id="rId17" w:history="1">
        <w:r>
          <w:rPr>
            <w:color w:val="darkblue"/>
            <w:u w:val="single"/>
          </w:rPr>
          <w:t xml:space="preserve">§ 92</w:t>
        </w:r>
      </w:hyperlink>
      <w:r>
        <w:rPr/>
        <w:t xml:space="preserve"> stavebního zákona obsahuje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katastrální území, parcelní čísla a druh pozemků podle katastru nemovitostí, jichž se změna využití týká,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plošné vymezení a určení nového využití území.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Rozhodnutí o změně využití území podle potřeby dále obsahuje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podmínky uvedené v závazné části závazného stanoviska dotčeného orgánu, popřípadě vyplývající z výsledku řešení rozporů,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další podmínky pro projektovou přípravu změny využití území,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podmínky napojení území na veřejnou dopravní a technickou infrastrukturu a způsob jeho nezávadného odvodnění.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 Rozhodnutí o změně využití území, pro které se podle </w:t>
      </w:r>
      <w:hyperlink r:id="rId18" w:history="1">
        <w:r>
          <w:rPr>
            <w:color w:val="darkblue"/>
            <w:u w:val="single"/>
          </w:rPr>
          <w:t xml:space="preserve">§ 96b</w:t>
        </w:r>
      </w:hyperlink>
      <w:r>
        <w:rPr/>
        <w:t xml:space="preserve"> stavebního zákona nevydává závazné stanovisko orgánu územního plánování, obsahuje podle potřeby podmínky k zabezpečení souladu posuzované změny s územně plánovací dokumentací a s cíli a úkoly územního plánování.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 V případě, kdy podle </w:t>
      </w:r>
      <w:hyperlink r:id="rId19" w:history="1">
        <w:r>
          <w:rPr>
            <w:color w:val="darkblue"/>
            <w:u w:val="single"/>
          </w:rPr>
          <w:t xml:space="preserve">§ 8</w:t>
        </w:r>
      </w:hyperlink>
      <w:r>
        <w:rPr/>
        <w:t xml:space="preserve"> nebo </w:t>
      </w:r>
      <w:hyperlink r:id="rId20" w:history="1">
        <w:r>
          <w:rPr>
            <w:color w:val="darkblue"/>
            <w:u w:val="single"/>
          </w:rPr>
          <w:t xml:space="preserve">§ 56</w:t>
        </w:r>
      </w:hyperlink>
      <w:r>
        <w:rPr/>
        <w:t xml:space="preserve"> zákona o ochraně přírody a krajiny je příslušným orgánem ochrany přírody namísto povolení vydáno závazné stanovisko, obsahuje rozhodnutí o změně využití území též povolení kácení dřevin nebo povolení výjimky ze zákazů u zvláště chráněných druhů rostlin a živočichů. V případě, kdy je podle </w:t>
      </w:r>
      <w:hyperlink r:id="rId21" w:history="1">
        <w:r>
          <w:rPr>
            <w:color w:val="darkblue"/>
            <w:u w:val="single"/>
          </w:rPr>
          <w:t xml:space="preserve">§ 32</w:t>
        </w:r>
      </w:hyperlink>
      <w:r>
        <w:rPr/>
        <w:t xml:space="preserve"> zákona o pozemních komunikacích příslušným silničním správním úřadem namísto povolení vydáno závazné stanovisko, obsahuje rozhodnutí o změně využití území též povolení provádět terénní úpravy, jimiž by se úroveň terénu snížila nebo zvýšila ve vztahu k niveletě vozovky.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 V případě rozhodnutí stavebního úřadu, kterým se stanoví, že u terénních úprav uvedených v </w:t>
      </w:r>
      <w:hyperlink r:id="rId9" w:history="1">
        <w:r>
          <w:rPr>
            <w:color w:val="darkblue"/>
            <w:u w:val="single"/>
          </w:rPr>
          <w:t xml:space="preserve">§ 104</w:t>
        </w:r>
      </w:hyperlink>
      <w:r>
        <w:rPr/>
        <w:t xml:space="preserve"> odst.  1 písm.  i) stavebního zákona nebude k jejich provedení vyžadováno ohlášení (</w:t>
      </w:r>
      <w:hyperlink r:id="rId22" w:history="1">
        <w:r>
          <w:rPr>
            <w:color w:val="darkblue"/>
            <w:u w:val="single"/>
          </w:rPr>
          <w:t xml:space="preserve">§ 78</w:t>
        </w:r>
      </w:hyperlink>
      <w:r>
        <w:rPr/>
        <w:t xml:space="preserve"> odst.  6 stavebního zákona), obsahuje rozhodnutí o změně využití území i podmínky pro provedení změny.</w:t>
      </w:r>
    </w:p>
    <w:p>
      <w:pPr>
        <w:ind w:left="0" w:right="0"/>
      </w:pPr>
      <w:r>
        <w:rPr>
          <w:b/>
          <w:bCs/>
        </w:rPr>
        <w:t xml:space="preserve">(6)</w:t>
      </w:r>
      <w:r>
        <w:rPr/>
        <w:t xml:space="preserve">  Přílohou rozhodnutí o změně využití území je katastrální situační výkres podle přílohy č. 6 k vyhlášce o dokumentaci staveb. Při změnách využití území zvláště rozsáhlého se přikládá situační výkres širších vztahů podle přílohy č. 6 k vyhlášce o dokumentaci staveb.</w:t>
      </w:r>
    </w:p>
    <w:p>
      <w:pPr>
        <w:pStyle w:val="Heading3"/>
      </w:pPr>
      <w:r>
        <w:rPr>
          <w:b/>
          <w:bCs/>
        </w:rPr>
        <w:t xml:space="preserve">§ 11</w:t>
      </w:r>
      <w:r>
        <w:rPr>
          <w:rStyle w:val="hidden"/>
        </w:rPr>
        <w:t xml:space="preserve"> -</w:t>
      </w:r>
      <w:br/>
      <w:r>
        <w:rPr/>
        <w:t xml:space="preserve">Rozhodnutí o změně vlivu užívání stavby na území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Rozhodnutí o změně vlivu užívání stavby na území kromě obecných náležitostí rozhodnutí</w:t>
      </w:r>
      <w:r>
        <w:rPr>
          <w:vertAlign w:val="superscript"/>
        </w:rPr>
        <w:t xml:space="preserve">2</w:t>
      </w:r>
      <w:r>
        <w:rPr/>
        <w:t xml:space="preserve">) a náležitostí stanovených v </w:t>
      </w:r>
      <w:hyperlink r:id="rId24" w:history="1">
        <w:r>
          <w:rPr>
            <w:color w:val="darkblue"/>
            <w:u w:val="single"/>
          </w:rPr>
          <w:t xml:space="preserve">§ 92</w:t>
        </w:r>
      </w:hyperlink>
      <w:r>
        <w:rPr/>
        <w:t xml:space="preserve"> stavebního zákona obsahuje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označení stavby, jíž se změna vlivu užívání týká, parcelní čísla a druh pozemků podle katastru nemovitostí, na nichž je stavba umístěna,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specifikaci změny užívání stavby.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Rozhodnutí o změně vlivu užívání stavby na území dále podle potřeby obsahuje podmínky uvedené v závazné části závazného stanoviska dotčeného orgánu, popřípadě výsledek vyplývající z řešení rozporů.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 Přílohou rozhodnutí o změně vlivu užívání stavby na území je celková situace v měřítku katastrální mapy, popřípadě vybraná část dokumentace objektů podle přílohy č. 7 k vyhlášce o dokumentaci staveb.</w:t>
      </w:r>
    </w:p>
    <w:p>
      <w:pPr>
        <w:pStyle w:val="Heading3"/>
      </w:pPr>
      <w:r>
        <w:rPr>
          <w:b/>
          <w:bCs/>
        </w:rPr>
        <w:t xml:space="preserve">§ 12</w:t>
      </w:r>
      <w:r>
        <w:rPr>
          <w:rStyle w:val="hidden"/>
        </w:rPr>
        <w:t xml:space="preserve"> -</w:t>
      </w:r>
      <w:br/>
      <w:r>
        <w:rPr/>
        <w:t xml:space="preserve">Rozhodnutí o dělení nebo scelování pozemků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Rozhodnutí o dělení nebo scelování pozemků kromě obecných náležitostí rozhodnutí</w:t>
      </w:r>
      <w:r>
        <w:rPr>
          <w:vertAlign w:val="superscript"/>
        </w:rPr>
        <w:t xml:space="preserve">2</w:t>
      </w:r>
      <w:r>
        <w:rPr/>
        <w:t xml:space="preserve">) a náležitostí stanovených v </w:t>
      </w:r>
      <w:hyperlink r:id="rId17" w:history="1">
        <w:r>
          <w:rPr>
            <w:color w:val="darkblue"/>
            <w:u w:val="single"/>
          </w:rPr>
          <w:t xml:space="preserve">§ 92</w:t>
        </w:r>
      </w:hyperlink>
      <w:r>
        <w:rPr/>
        <w:t xml:space="preserve"> stavebního zákona obsahuje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katastrální území, parcelní čísla a druh pozemků podle katastru nemovitostí, jichž se dělení nebo scelení týká,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určení nových hranic pozemků s vyznačením přístupu z veřejně přístupné pozemní komunikace ke každému pozemku.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Rozhodnutí o dělení nebo scelování pozemků dále podle potřeby obsahuje podmínky uvedené v závazné části závazného stanoviska dotčeného orgánu, popřípadě výsledek vyplývající z řešení rozporů.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 Grafická příloha rozhodnutí o dělení nebo scelování pozemků, ověřená stavebním úřadem, obsahuje celkovou situaci v měřítku katastrální mapy s vyznačením nových hranic pozemků a přístupu z veřejně přístupné pozemní komunikace na každý nově vytvořený pozemek.</w:t>
      </w:r>
    </w:p>
    <w:p>
      <w:pPr>
        <w:pStyle w:val="Heading3"/>
      </w:pPr>
      <w:r>
        <w:rPr>
          <w:b/>
          <w:bCs/>
        </w:rPr>
        <w:t xml:space="preserve">§ 13</w:t>
      </w:r>
      <w:r>
        <w:rPr>
          <w:rStyle w:val="hidden"/>
        </w:rPr>
        <w:t xml:space="preserve"> -</w:t>
      </w:r>
      <w:br/>
      <w:r>
        <w:rPr/>
        <w:t xml:space="preserve">Rozhodnutí o ochranném pásmu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Rozhodnutí o ochranném pásmu kromě obecných náležitostí rozhodnutí</w:t>
      </w:r>
      <w:r>
        <w:rPr>
          <w:vertAlign w:val="superscript"/>
        </w:rPr>
        <w:t xml:space="preserve">2</w:t>
      </w:r>
      <w:r>
        <w:rPr/>
        <w:t xml:space="preserve">) a náležitostí stanovených v </w:t>
      </w:r>
      <w:hyperlink r:id="rId17" w:history="1">
        <w:r>
          <w:rPr>
            <w:color w:val="darkblue"/>
            <w:u w:val="single"/>
          </w:rPr>
          <w:t xml:space="preserve">§ 92</w:t>
        </w:r>
      </w:hyperlink>
      <w:r>
        <w:rPr/>
        <w:t xml:space="preserve"> stavebního zákona obsahuje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označení chráněné stavby, zařízení či území, katastrální území, parcelní čísla a druh pozemků podle katastru nemovitostí, na nichž se ochranné pásmo zřizuje,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stanovení zákazů nebo omezení některých činností z důvodů ochrany života, veřejného zdraví a životního prostředí před negativními účinky provozu průmyslových, zemědělských, dopravních a jiných staveb nebo z důvodů ochrany staveb a zařízení před negativními vlivy okolí,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dobu platnosti rozhodnutí, pokud je možno ji předem stanovit.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Rozhodnutí o ochranném pásmu dále podle potřeby obsahuje podmínky uvedené v závazné části závazného stanoviska dotčeného orgánu, popřípadě výsledek vyplývající z řešení rozporů.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 Grafická příloha rozhodnutí o ochranném pásmu, ověřená stavebním úřadem, obsahuje celkovou situaci v měřítku katastrální mapy s vyznačením hranic ochranného pásma a chráněných staveb, zařízení a pozemků. U ochranných pásem liniových staveb delších než 1 000 m a staveb zvlášť rozsáhlých se doplní uvedené údaje na mapovém podkladě v měřítku 1 : 10 000 až 1 : 50 000.</w:t>
      </w:r>
    </w:p>
    <w:p>
      <w:pPr>
        <w:pStyle w:val="Heading3"/>
      </w:pPr>
      <w:r>
        <w:rPr>
          <w:b/>
          <w:bCs/>
        </w:rPr>
        <w:t xml:space="preserve">§ 13a</w:t>
      </w:r>
      <w:r>
        <w:rPr>
          <w:rStyle w:val="hidden"/>
        </w:rPr>
        <w:t xml:space="preserve"> -</w:t>
      </w:r>
      <w:br/>
      <w:r>
        <w:rPr/>
        <w:t xml:space="preserve">Společné povolení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(K </w:t>
      </w:r>
      <w:hyperlink r:id="rId25" w:history="1">
        <w:r>
          <w:rPr>
            <w:color w:val="darkblue"/>
            <w:u w:val="single"/>
          </w:rPr>
          <w:t xml:space="preserve">§ 94p</w:t>
        </w:r>
      </w:hyperlink>
      <w:r>
        <w:rPr>
          <w:sz w:val="24"/>
          <w:szCs w:val="24"/>
        </w:rPr>
        <w:t xml:space="preserve"> odst. 7 a </w:t>
      </w:r>
      <w:hyperlink r:id="rId26" w:history="1">
        <w:r>
          <w:rPr>
            <w:color w:val="darkblue"/>
            <w:u w:val="single"/>
          </w:rPr>
          <w:t xml:space="preserve">§ 94y</w:t>
        </w:r>
      </w:hyperlink>
      <w:r>
        <w:rPr>
          <w:sz w:val="24"/>
          <w:szCs w:val="24"/>
        </w:rPr>
        <w:t xml:space="preserve"> odst. 8 stavebního zákona)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Společné povolení, kterým se schvaluje stavební záměr, obsahuje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stanovení druhu a účelu stavby,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údaje o katastrálním území a parcelních číslech a druhu pozemků podle katastru nemovitostí, na nichž se stavba umisťuje a povoluje,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popis prostorového řešení stavby, zejména její půdorysnou velikost, výšku a tvar a základní údaje o její kapacitě,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umístění stavby na pozemku, zejména minimální vzdálenosti od hranic pozemku a sousedních staveb,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vymezení území dotčeného vlivy stavby.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Společné povolení dále podle potřeby obsahuje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stanovení podmínek pro provedení stavby, zejména z hlediska komplexnosti a plynulosti výstavby a ochrany životního prostředí,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podmínky uvedené v závazné části závazného stanoviska dotčeného orgánu, popřípadě vyplývající z výsledku řešení rozporů,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stanovení podmínek pro užívání stavby,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stanovení podmínek napojení stavby na veřejnou dopravní a technickou infrastrukturu,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stanovení podmínek pro dodržení obecných požadavků na výstavbu, popřípadě technických norem,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stanovení fází výstavby za účelem provedení kontrolních prohlídek stavby,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g)</w:t>
      </w:r>
      <w:r>
        <w:rPr/>
        <w:t xml:space="preserve">	</w:t>
      </w:r>
      <w:r>
        <w:rPr/>
        <w:t xml:space="preserve">uložení zpracování dokumentace pro provádění stavby,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h)</w:t>
      </w:r>
      <w:r>
        <w:rPr/>
        <w:t xml:space="preserve">	</w:t>
      </w:r>
      <w:r>
        <w:rPr/>
        <w:t xml:space="preserve">stanovení doby platnosti, má-li být delší, než stanoví stavební zákon,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i)</w:t>
      </w:r>
      <w:r>
        <w:rPr/>
        <w:t xml:space="preserve">	</w:t>
      </w:r>
      <w:r>
        <w:rPr/>
        <w:t xml:space="preserve">stanovení lhůty pro odstranění dočasných staveb,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j)</w:t>
      </w:r>
      <w:r>
        <w:rPr/>
        <w:t xml:space="preserve">	</w:t>
      </w:r>
      <w:r>
        <w:rPr/>
        <w:t xml:space="preserve">stanovení provedení zkušebního provozu, popřípadě podmínek pro jeho provedení.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V případě, kdy podle </w:t>
      </w:r>
      <w:hyperlink r:id="rId19" w:history="1">
        <w:r>
          <w:rPr>
            <w:color w:val="darkblue"/>
            <w:u w:val="single"/>
          </w:rPr>
          <w:t xml:space="preserve">§ 8</w:t>
        </w:r>
      </w:hyperlink>
      <w:r>
        <w:rPr/>
        <w:t xml:space="preserve"> nebo </w:t>
      </w:r>
      <w:hyperlink r:id="rId20" w:history="1">
        <w:r>
          <w:rPr>
            <w:color w:val="darkblue"/>
            <w:u w:val="single"/>
          </w:rPr>
          <w:t xml:space="preserve">§ 56</w:t>
        </w:r>
      </w:hyperlink>
      <w:r>
        <w:rPr/>
        <w:t xml:space="preserve"> zákona o ochraně přírody a krajiny je příslušným orgánem ochrany přírody namísto povolení vydáno závazné stanovisko, obsahuje společné povolení též povolení kácení dřevin nebo povolení výjimky ze zákazů u zvláště chráněných druhů rostlin a živočichů. V případě, kdy je podle </w:t>
      </w:r>
      <w:hyperlink r:id="rId27" w:history="1">
        <w:r>
          <w:rPr>
            <w:color w:val="darkblue"/>
            <w:u w:val="single"/>
          </w:rPr>
          <w:t xml:space="preserve">§ 10</w:t>
        </w:r>
      </w:hyperlink>
      <w:r>
        <w:rPr/>
        <w:t xml:space="preserve"> nebo </w:t>
      </w:r>
      <w:hyperlink r:id="rId21" w:history="1">
        <w:r>
          <w:rPr>
            <w:color w:val="darkblue"/>
            <w:u w:val="single"/>
          </w:rPr>
          <w:t xml:space="preserve">§ 32</w:t>
        </w:r>
      </w:hyperlink>
      <w:r>
        <w:rPr/>
        <w:t xml:space="preserve"> zákona o pozemních komunikacích příslušným silničním správním úřadem namísto povolení vydáno závazné stanovisko, obsahuje společné povolení též povolení připojení pozemní komunikace nebo povolení umisťovat a provádět stavbu, která podle zvláštních předpisů vyžaduje povolení, souhlas nebo ohlášení stavebnímu úřadu nebo povolení provádět terénní úpravy, jimiž by se úroveň terénu snížila nebo zvýšila ve vztahu k niveletě vozovky.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 Pokud je ve společném povolení povolováno vodní dílo</w:t>
      </w:r>
      <w:r>
        <w:rPr>
          <w:vertAlign w:val="superscript"/>
        </w:rPr>
        <w:t xml:space="preserve">4</w:t>
      </w:r>
      <w:r>
        <w:rPr/>
        <w:t xml:space="preserve">), obsahuje výroková část společného povolení dále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název vodního toku a číselný identifikátor vodního toku podle údajů v evidenci vodních toků, číslo hydrologického pořadí povodí, název a kód útvaru povrchových vod a uvedení říčního kilometru vodního toku (staničení), pokud se žádost o společné povolení týká vodního díla souvisejícího s vodním tokem,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číslo hydrogeologického rajonu, název a kód útvaru podzemních vod, pokud se žádost o společné povolení týká vodního díla souvisejícího se zdrojem podzemních vod,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určení polohy vodního díla orientačně souřadnicemi určenými v souřadnicovém systému Jednotné trigonometrické sítě katastrální.</w:t>
      </w:r>
    </w:p>
    <w:p>
      <w:pPr>
        <w:pStyle w:val="Heading3"/>
      </w:pPr>
      <w:r>
        <w:rPr>
          <w:b/>
          <w:bCs/>
        </w:rPr>
        <w:t xml:space="preserve">§ 13b</w:t>
      </w:r>
      <w:r>
        <w:rPr>
          <w:rStyle w:val="hidden"/>
        </w:rPr>
        <w:t xml:space="preserve"> -</w:t>
      </w:r>
      <w:br/>
      <w:r>
        <w:rPr/>
        <w:t xml:space="preserve">Žádost o vydání rozhodnutí ve zjednodušeném územním řízení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(K </w:t>
      </w:r>
      <w:hyperlink r:id="rId28" w:history="1">
        <w:r>
          <w:rPr>
            <w:color w:val="darkblue"/>
            <w:u w:val="single"/>
          </w:rPr>
          <w:t xml:space="preserve">§ 95</w:t>
        </w:r>
      </w:hyperlink>
      <w:r>
        <w:rPr>
          <w:sz w:val="24"/>
          <w:szCs w:val="24"/>
        </w:rPr>
        <w:t xml:space="preserve"> odst.  7 stavebního zákona)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Žádost o vydání příslušného druhu územního rozhodnutí ve zjednodušeném územním řízení se podává na formulářích, jejichž obsahové náležitosti jsou stanoveny v přílohách č. 1 až 4 k této vyhlášce.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K žádosti o vydání příslušného druhu územního rozhodnutí ve zjednodušeném územním řízení žadatel připojí přílohy uvedené v částech C formulářů jednotlivých žádostí o vydání příslušných druhů územních rozhodnutí (přílohy č. 1 až 4 k této vyhlášce) a odpovídající dokumentaci podle příloh č. 1, 2, 4, 6 a 7 k vyhlášce o dokumentaci staveb.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 Grafické přílohy žádosti a dokumentace se přikládají ve dvou vyhotoveních.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 Dokumentace se přikládá ve dvou vyhotoveních. Není-li obecní úřad obce, jehož území se stavební záměr dotýká, stavebním úřadem, dokumentace se přikládá ve třech vyhotoveních, vyjma stavby v působnosti vojenského nebo jiného stavebního úřadu; pokud stavebník není vlastníkem stavby, připojuje se jedno další vyhotovení. Další vyhotovení průvodní zprávy, souhrnné technické zprávy, situačních výkresů a dokumentace objektů, k jejichž povolení jsou příslušné spolupůsobící úřady, se v potřebném počtu připojuje v případě souboru staveb, pokud k umístění nebo povolení vedlejší stavby není příslušný stavební úřad, který rozhodnutí vydává.</w:t>
      </w:r>
    </w:p>
    <w:p>
      <w:pPr>
        <w:pStyle w:val="Heading1"/>
      </w:pPr>
      <w:r>
        <w:rPr>
          <w:b/>
          <w:bCs/>
          <w:caps/>
        </w:rPr>
        <w:t xml:space="preserve">Část třetí</w:t>
      </w:r>
      <w:r>
        <w:rPr>
          <w:rStyle w:val="hidden"/>
        </w:rPr>
        <w:t xml:space="preserve"> -</w:t>
      </w:r>
      <w:br/>
      <w:r>
        <w:rPr>
          <w:caps/>
        </w:rPr>
        <w:t xml:space="preserve">Zjednodušené územní řízení</w:t>
      </w:r>
    </w:p>
    <w:p>
      <w:pPr>
        <w:pStyle w:val="Heading2"/>
      </w:pPr>
      <w:r>
        <w:rPr>
          <w:b/>
          <w:bCs/>
        </w:rPr>
        <w:t xml:space="preserve">§ 14</w:t>
      </w:r>
      <w:r>
        <w:rPr>
          <w:rStyle w:val="hidden"/>
        </w:rPr>
        <w:t xml:space="preserve"> -</w:t>
      </w:r>
      <w:br/>
      <w:r>
        <w:rPr/>
        <w:t xml:space="preserve">Informace o návrhu výroku rozhodnutí ve zjednodušeném územním řízení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(K </w:t>
      </w:r>
      <w:hyperlink r:id="rId29" w:history="1">
        <w:r>
          <w:rPr>
            <w:color w:val="darkblue"/>
            <w:u w:val="single"/>
          </w:rPr>
          <w:t xml:space="preserve">§ 95</w:t>
        </w:r>
      </w:hyperlink>
      <w:r>
        <w:rPr>
          <w:sz w:val="24"/>
          <w:szCs w:val="24"/>
        </w:rPr>
        <w:t xml:space="preserve"> odst.  7 stavebního zákona)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Informace o návrhu výroku rozhodnutí, které má být vydáno ve zjednodušeném územním řízení, obsahuje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návrh výroku příslušného územního rozhodnutí,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upozornění o způsobu a lhůtách podávání námitek účastníků řízení,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upozornění, kdy a kde je možné do podkladů nahlédnout.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Součástí informace je grafické vyjádření záměru obsahující obdobné náležitosti uvedené v ustanovení </w:t>
      </w:r>
      <w:r>
        <w:rPr/>
        <w:t xml:space="preserve">§ 9</w:t>
      </w:r>
      <w:r>
        <w:rPr/>
        <w:t xml:space="preserve"> odst.  5, </w:t>
      </w:r>
      <w:r>
        <w:rPr/>
        <w:t xml:space="preserve">§ 10</w:t>
      </w:r>
      <w:r>
        <w:rPr/>
        <w:t xml:space="preserve"> odst.  5, § 11 odst.  3 nebo </w:t>
      </w:r>
      <w:r>
        <w:rPr/>
        <w:t xml:space="preserve">§ 12</w:t>
      </w:r>
      <w:r>
        <w:rPr/>
        <w:t xml:space="preserve"> odst.  3.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 Informace podle odstavců  1 a 2 musí být vyhotovena tak, aby byla zajištěna její čitelnost a odolnost proti povětrnostním vlivům, nejméně o velikosti formátu A3.</w:t>
      </w:r>
    </w:p>
    <w:p>
      <w:pPr>
        <w:pStyle w:val="Heading1"/>
      </w:pPr>
      <w:r>
        <w:rPr>
          <w:b/>
          <w:bCs/>
          <w:caps/>
        </w:rPr>
        <w:t xml:space="preserve">Část čtvrtá</w:t>
      </w:r>
      <w:r>
        <w:rPr>
          <w:rStyle w:val="hidden"/>
        </w:rPr>
        <w:t xml:space="preserve"> -</w:t>
      </w:r>
      <w:br/>
      <w:r>
        <w:rPr>
          <w:caps/>
        </w:rPr>
        <w:t xml:space="preserve">Územní souhlas a společný souhlas</w:t>
      </w:r>
    </w:p>
    <w:p>
      <w:pPr>
        <w:pStyle w:val="Heading2"/>
      </w:pPr>
      <w:r>
        <w:rPr>
          <w:b/>
          <w:bCs/>
        </w:rPr>
        <w:t xml:space="preserve">§ 15</w:t>
      </w:r>
      <w:r>
        <w:rPr>
          <w:rStyle w:val="hidden"/>
        </w:rPr>
        <w:t xml:space="preserve"> -</w:t>
      </w:r>
      <w:br/>
      <w:r>
        <w:rPr/>
        <w:t xml:space="preserve">Oznámení záměru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(K </w:t>
      </w:r>
      <w:hyperlink r:id="rId30" w:history="1">
        <w:r>
          <w:rPr>
            <w:color w:val="darkblue"/>
            <w:u w:val="single"/>
          </w:rPr>
          <w:t xml:space="preserve">§ 96</w:t>
        </w:r>
      </w:hyperlink>
      <w:r>
        <w:rPr>
          <w:sz w:val="24"/>
          <w:szCs w:val="24"/>
        </w:rPr>
        <w:t xml:space="preserve"> odst. 11 stavebního zákona)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Oznámení záměru se podává na formuláři, jehož obsahové náležitosti jsou stanoveny v příloze č. 7 k této vyhlášce.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Oznamovatel v oznámení záměru uvede údaje k posouzení, že jsou splněny podmínky pro vydání územního souhlasu místo územního rozhodnutí stanovené v </w:t>
      </w:r>
      <w:hyperlink r:id="rId31" w:history="1">
        <w:r>
          <w:rPr>
            <w:color w:val="darkblue"/>
            <w:u w:val="single"/>
          </w:rPr>
          <w:t xml:space="preserve">§ 96</w:t>
        </w:r>
      </w:hyperlink>
      <w:r>
        <w:rPr/>
        <w:t xml:space="preserve"> odst.  1 a 2 stavebního zákona a údaje o zahrnutí podmínek ze závazných stanovisek a vyjádření dotčených orgánů.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 Oznamovatel připojí grafické přílohy uvedené v části B formuláře oznámení záměru (příloha č. 7 k této vyhlášce).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Grafické přílohy podle odstavce 3 se přikládají ve dvou vyhotoveních.</w:t>
      </w:r>
    </w:p>
    <w:p>
      <w:pPr>
        <w:pStyle w:val="Heading2"/>
      </w:pPr>
      <w:r>
        <w:rPr>
          <w:b/>
          <w:bCs/>
        </w:rPr>
        <w:t xml:space="preserve">§ 15a</w:t>
      </w:r>
      <w:r>
        <w:rPr>
          <w:rStyle w:val="hidden"/>
        </w:rPr>
        <w:t xml:space="preserve"> -</w:t>
      </w:r>
      <w:br/>
      <w:r>
        <w:rPr/>
        <w:t xml:space="preserve">Územní souhlas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(K </w:t>
      </w:r>
      <w:hyperlink r:id="rId32" w:history="1">
        <w:r>
          <w:rPr>
            <w:color w:val="darkblue"/>
            <w:u w:val="single"/>
          </w:rPr>
          <w:t xml:space="preserve">§ 96</w:t>
        </w:r>
      </w:hyperlink>
      <w:r>
        <w:rPr>
          <w:sz w:val="24"/>
          <w:szCs w:val="24"/>
        </w:rPr>
        <w:t xml:space="preserve"> odst.  11 stavebního zákona)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Územní souhlas kromě náležitostí stanovených v </w:t>
      </w:r>
      <w:hyperlink r:id="rId32" w:history="1">
        <w:r>
          <w:rPr>
            <w:color w:val="darkblue"/>
            <w:u w:val="single"/>
          </w:rPr>
          <w:t xml:space="preserve">§ 96</w:t>
        </w:r>
      </w:hyperlink>
      <w:r>
        <w:rPr/>
        <w:t xml:space="preserve"> odst.  4 stavebního zákona obsahuje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druh a účel umisťovaného záměru,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katastrální území, parcelní čísla a druh pozemků podle katastru nemovitostí, na nichž se stavba umisťuje,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v případě umisťování stavby, vzdálenosti od hranic pozemku a sousedních staveb, prostorové řešení stavby, zejména půdorysnou velikost, výšku a tvar a základní údaje o její kapacitě,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v případě umisťování změny využití území plošné vymezení a určení nového využití území.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Územní souhlas dále obsahuje územně technický a stavebně technický popis požadovaného záměru, údaje o splnění podmínek pro vydání územního souhlasu, popis další přípravy a provedení záměru, popřípadě údaje o souladu se závaznými stanovisky dotčených orgánů, údaje o napojení stavby na veřejnou dopravní a technickou infrastrukturu a údaje o užívání stavby osobami s omezenou schopností pohybu a orientace. V případě, že se nevydává podle </w:t>
      </w:r>
      <w:hyperlink r:id="rId18" w:history="1">
        <w:r>
          <w:rPr>
            <w:color w:val="darkblue"/>
            <w:u w:val="single"/>
          </w:rPr>
          <w:t xml:space="preserve">§ 96b</w:t>
        </w:r>
      </w:hyperlink>
      <w:r>
        <w:rPr/>
        <w:t xml:space="preserve"> stavebního zákona závazné stanovisko orgánu územního plánování, obsahuje územní souhlas také údaje o souladu s územně plánovací dokumentací a s cíli a úkoly územního plánování.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Přílohou územního souhlasu je situační výkres v měřítku katastrální mapy ověřený stavebním úřadem.</w:t>
      </w:r>
    </w:p>
    <w:p>
      <w:pPr>
        <w:pStyle w:val="Heading2"/>
      </w:pPr>
      <w:r>
        <w:rPr>
          <w:b/>
          <w:bCs/>
        </w:rPr>
        <w:t xml:space="preserve">§ 15b</w:t>
      </w:r>
      <w:r>
        <w:rPr>
          <w:rStyle w:val="hidden"/>
        </w:rPr>
        <w:t xml:space="preserve"> -</w:t>
      </w:r>
      <w:br/>
      <w:r>
        <w:rPr/>
        <w:t xml:space="preserve">Společné oznámení záměru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(K </w:t>
      </w:r>
      <w:hyperlink r:id="rId33" w:history="1">
        <w:r>
          <w:rPr>
            <w:color w:val="darkblue"/>
            <w:u w:val="single"/>
          </w:rPr>
          <w:t xml:space="preserve">§ 96a</w:t>
        </w:r>
      </w:hyperlink>
      <w:r>
        <w:rPr>
          <w:sz w:val="24"/>
          <w:szCs w:val="24"/>
        </w:rPr>
        <w:t xml:space="preserve"> odst. 7 stavebního zákona)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Společné oznámení záměru se podává na formuláři, jehož obsahové náležitosti jsou stanoveny v příloze č. 16 k této vyhlášce.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Oznamovatel ve společném oznámení záměru uvede údaje o splnění podmínek pro vydání společného souhlasu stanovené v </w:t>
      </w:r>
      <w:hyperlink r:id="rId30" w:history="1">
        <w:r>
          <w:rPr>
            <w:color w:val="darkblue"/>
            <w:u w:val="single"/>
          </w:rPr>
          <w:t xml:space="preserve">§ 96</w:t>
        </w:r>
      </w:hyperlink>
      <w:r>
        <w:rPr/>
        <w:t xml:space="preserve"> odst. 1 a 2 stavebního zákona a údaje o zahrnutí podmínek ze závazných stanovisek a vyjádření dotčených orgánů.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 Oznamovatel připojí přílohy uvedené v části B formuláře společného oznámení záměru (příloha č. 16 k této vyhlášce) a podle povahy věci dokumentaci podle </w:t>
      </w:r>
      <w:hyperlink r:id="rId34" w:history="1">
        <w:r>
          <w:rPr>
            <w:color w:val="darkblue"/>
            <w:u w:val="single"/>
          </w:rPr>
          <w:t xml:space="preserve">§ 105</w:t>
        </w:r>
      </w:hyperlink>
      <w:r>
        <w:rPr/>
        <w:t xml:space="preserve"> odst. 4 až 8 stavebního zákona.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 Dokumentace podle odstavce  3 se přikládá ve dvou vyhotoveních. Není-li obecní úřad obce, jehož území se stavební záměr dotýká, stavebním úřadem, přikládá se ve třech vyhotoveních, vyjma stavby v působnosti vojenského nebo jiného stavebního úřadu; pokud stavebník není vlastníkem stavby, připojuje se jedno další vyhotovení. Další vyhotovení průvodní zprávy, souhrnné technické zprávy, situačních výkresů a dokumentace objektů, k jejichž povolení jsou příslušné spolupůsobící úřady, se v potřebném počtu připojuje v případě souboru staveb, pokud k umístění nebo povolení vedlejší stavby není příslušný stavební úřad, který společný souhlas vydává.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 Pokud je ve společném oznámení záměru oznamováno vodní dílo</w:t>
      </w:r>
      <w:r>
        <w:rPr>
          <w:vertAlign w:val="superscript"/>
        </w:rPr>
        <w:t xml:space="preserve">5</w:t>
      </w:r>
      <w:r>
        <w:rPr/>
        <w:t xml:space="preserve">), oznamovatel připojí dále doklady, které se předkládají k ohlášení vodního díla podle </w:t>
      </w:r>
      <w:hyperlink r:id="rId35" w:history="1">
        <w:r>
          <w:rPr>
            <w:color w:val="darkblue"/>
            <w:u w:val="single"/>
          </w:rPr>
          <w:t xml:space="preserve">§ 15a</w:t>
        </w:r>
      </w:hyperlink>
      <w:r>
        <w:rPr/>
        <w:t xml:space="preserve"> odst. 2 vodního zákona, a zařazení podle Minimální účinnosti čištění pro kategorie výrobků označovaných CE</w:t>
      </w:r>
      <w:r>
        <w:rPr>
          <w:vertAlign w:val="superscript"/>
        </w:rPr>
        <w:t xml:space="preserve">6</w:t>
      </w:r>
      <w:r>
        <w:rPr/>
        <w:t xml:space="preserve">) v procentech do kategorie, vydané oprávněnou organizací.</w:t>
      </w:r>
    </w:p>
    <w:p>
      <w:pPr>
        <w:pStyle w:val="Heading2"/>
      </w:pPr>
      <w:r>
        <w:rPr>
          <w:b/>
          <w:bCs/>
        </w:rPr>
        <w:t xml:space="preserve">§ 15c</w:t>
      </w:r>
      <w:r>
        <w:rPr>
          <w:rStyle w:val="hidden"/>
        </w:rPr>
        <w:t xml:space="preserve"> -</w:t>
      </w:r>
      <w:br/>
      <w:r>
        <w:rPr/>
        <w:t xml:space="preserve">Společný územní souhlas a souhlas s provedením ohlášeného stavebního záměru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(K </w:t>
      </w:r>
      <w:hyperlink r:id="rId33" w:history="1">
        <w:r>
          <w:rPr>
            <w:color w:val="darkblue"/>
            <w:u w:val="single"/>
          </w:rPr>
          <w:t xml:space="preserve">§ 96a</w:t>
        </w:r>
      </w:hyperlink>
      <w:r>
        <w:rPr>
          <w:sz w:val="24"/>
          <w:szCs w:val="24"/>
        </w:rPr>
        <w:t xml:space="preserve"> odst. 7 stavebního zákona)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Společný souhlas obsahuje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identifikační údaje o stavebníkovi,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druh a účel stavebního záměru,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údaje o katastrálním území, parcelních číslech a druhu pozemků podle katastru nemovitostí, na nichž má být stavební záměr uskutečněn,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vzdálenosti od hranic pozemku a sousedních staveb, prostorové řešení stavby, zejména její půdorysnou velikost, výšku a tvar a základní údaje o její kapacitě.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Společný souhlas dále obsahuje údaje o splnění podmínek pro vydání společného souhlasu, popřípadě údaje o souladu stavebního záměru se závaznými stanovisky dotčených orgánů. V případě, že se nevydává podle </w:t>
      </w:r>
      <w:hyperlink r:id="rId18" w:history="1">
        <w:r>
          <w:rPr>
            <w:color w:val="darkblue"/>
            <w:u w:val="single"/>
          </w:rPr>
          <w:t xml:space="preserve">§ 96b</w:t>
        </w:r>
      </w:hyperlink>
      <w:r>
        <w:rPr/>
        <w:t xml:space="preserve"> stavebního zákona závazné stanovisko orgánu územního plánování, obsahuje územní souhlas také údaje o souladu stavebního záměru s územně plánovací dokumentací a s cíli a úkoly územního plánování.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 Přílohou společného souhlasu je dokumentace nebo projektová dokumentace.</w:t>
      </w:r>
    </w:p>
    <w:p>
      <w:pPr>
        <w:pStyle w:val="Heading1"/>
      </w:pPr>
      <w:r>
        <w:rPr>
          <w:b/>
          <w:bCs/>
          <w:caps/>
        </w:rPr>
        <w:t xml:space="preserve">Část pátá</w:t>
      </w:r>
      <w:r>
        <w:rPr>
          <w:rStyle w:val="hidden"/>
        </w:rPr>
        <w:t xml:space="preserve"> -</w:t>
      </w:r>
      <w:br/>
      <w:r>
        <w:rPr>
          <w:caps/>
        </w:rPr>
        <w:t xml:space="preserve">Veřejnoprávní smlouva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(K </w:t>
      </w:r>
      <w:hyperlink r:id="rId36" w:history="1">
        <w:r>
          <w:rPr>
            <w:color w:val="darkblue"/>
            <w:u w:val="single"/>
          </w:rPr>
          <w:t xml:space="preserve">§ 78</w:t>
        </w:r>
      </w:hyperlink>
      <w:r>
        <w:rPr>
          <w:sz w:val="24"/>
          <w:szCs w:val="24"/>
        </w:rPr>
        <w:t xml:space="preserve">a odst.  10 stavebního zákona)</w:t>
      </w:r>
    </w:p>
    <w:p>
      <w:pPr>
        <w:pStyle w:val="Heading2"/>
      </w:pPr>
      <w:r>
        <w:rPr>
          <w:b/>
          <w:bCs/>
        </w:rPr>
        <w:t xml:space="preserve">§ 16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Veřejnoprávní smlouva obsahuje označení smluvních stran a označení třetích osob, kterými jsou osoby, které by byly účastníky územního řízení.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Veřejnoprávní smlouva nahrazující územní rozhodnutí obsahuje dále v případě rozhodnutí o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umístění stavby obdobné náležitosti jako náležitosti stanovené v </w:t>
      </w:r>
      <w:r>
        <w:rPr/>
        <w:t xml:space="preserve">§ 9</w:t>
      </w:r>
      <w:r>
        <w:rPr/>
        <w:t xml:space="preserve"> odst. 1 a 2; její grafická příloha má náležitosti stanovené v </w:t>
      </w:r>
      <w:r>
        <w:rPr/>
        <w:t xml:space="preserve">§ 9</w:t>
      </w:r>
      <w:r>
        <w:rPr/>
        <w:t xml:space="preserve"> odst. 5,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změně využití území obdobné náležitosti jako náležitosti stanovené v </w:t>
      </w:r>
      <w:r>
        <w:rPr/>
        <w:t xml:space="preserve">§ 10</w:t>
      </w:r>
      <w:r>
        <w:rPr/>
        <w:t xml:space="preserve"> odst. 1 a 2; její grafická příloha má náležitosti stanovené v </w:t>
      </w:r>
      <w:r>
        <w:rPr/>
        <w:t xml:space="preserve">§ 10</w:t>
      </w:r>
      <w:r>
        <w:rPr/>
        <w:t xml:space="preserve"> odst. 5,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změně vlivu užívání stavby na území obdobné náležitosti jako náležitosti stanovené v </w:t>
      </w:r>
      <w:r>
        <w:rPr/>
        <w:t xml:space="preserve">§ 11</w:t>
      </w:r>
      <w:r>
        <w:rPr/>
        <w:t xml:space="preserve"> odst.  1 a 2; její grafická příloha má náležitosti stanovené v </w:t>
      </w:r>
      <w:r>
        <w:rPr/>
        <w:t xml:space="preserve">§ 11</w:t>
      </w:r>
      <w:r>
        <w:rPr/>
        <w:t xml:space="preserve"> odst.  3.</w:t>
      </w:r>
    </w:p>
    <w:p>
      <w:pPr>
        <w:pStyle w:val="Heading1"/>
      </w:pPr>
      <w:r>
        <w:rPr>
          <w:b/>
          <w:bCs/>
          <w:caps/>
        </w:rPr>
        <w:t xml:space="preserve">Část šestá</w:t>
      </w:r>
      <w:r>
        <w:rPr>
          <w:rStyle w:val="hidden"/>
        </w:rPr>
        <w:t xml:space="preserve"> -</w:t>
      </w:r>
      <w:br/>
      <w:r>
        <w:rPr>
          <w:caps/>
        </w:rPr>
        <w:t xml:space="preserve">Územní opatření</w:t>
      </w:r>
    </w:p>
    <w:p>
      <w:pPr>
        <w:pStyle w:val="Heading2"/>
      </w:pPr>
      <w:r>
        <w:rPr>
          <w:b/>
          <w:bCs/>
        </w:rPr>
        <w:t xml:space="preserve">§ 17</w:t>
      </w:r>
      <w:r>
        <w:rPr>
          <w:rStyle w:val="hidden"/>
        </w:rPr>
        <w:t xml:space="preserve"> -</w:t>
      </w:r>
      <w:br/>
      <w:r>
        <w:rPr/>
        <w:t xml:space="preserve">Územní opatření o stavební uzávěře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(K § 99 odst. 2 stavebního zákona)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Územní opatření o stavební uzávěře obsahuje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vymezení území s uvedením katastrálního území a parcelních čísel pozemků a staveb na nich podle katastru nemovitostí, pro které platí stavební uzávěra,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rozsah a obsah omezení nebo zákazu stavební činnosti,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podmínky vyplývající ze stanovisek dotčených orgánů,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dobu trvání stavební uzávěry, je-li ji možno předem stanovit.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Součástí územního opatření o stavební uzávěře je ověřený výkres na kopii katastrální mapy</w:t>
      </w:r>
      <w:r>
        <w:rPr>
          <w:vertAlign w:val="superscript"/>
        </w:rPr>
        <w:t xml:space="preserve">3</w:t>
      </w:r>
      <w:r>
        <w:rPr/>
        <w:t xml:space="preserve">)</w:t>
      </w:r>
      <w:r>
        <w:rPr/>
        <w:t xml:space="preserve"> s vyznačením území, pro které platí stavební uzávěra.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Týká-li se územní opatření o stavební uzávěře zvlášť rozsáhlého území, nahradí se údaj podle odstavce 1 písm. a) popisem dotčeného území a jeho hranic a příloha podle odstavce 2 se nahradí mapovým podkladem v měřítku 1 : 5 000 s vyznačením území, pro které platí stavební uzávěra.</w:t>
      </w:r>
    </w:p>
    <w:p>
      <w:pPr>
        <w:pStyle w:val="Heading2"/>
      </w:pPr>
      <w:r>
        <w:rPr>
          <w:b/>
          <w:bCs/>
        </w:rPr>
        <w:t xml:space="preserve">§ 18</w:t>
      </w:r>
      <w:r>
        <w:rPr>
          <w:rStyle w:val="hidden"/>
        </w:rPr>
        <w:t xml:space="preserve"> -</w:t>
      </w:r>
      <w:br/>
      <w:r>
        <w:rPr/>
        <w:t xml:space="preserve">Územní opatření o asanaci území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(K § 100 odst. 3 stavebního zákona)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Územní opatření o asanaci území obsahuje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vymezení území s uvedením katastrálního území a parcelních čísel pozemků a staveb na nich podle katastru nemovitostí, pro které platí opatření o asanaci,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seznam pozemků, které musí být upraveny nebo zabezpečeny s uvedením způsobu provedení,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seznam staveb a zařízení, které musí být odstraněny, zabezpečeny nebo upraveny s uvedením způsobu provedení,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stanovení územních, stavebně technických a bezpečnostních podmínek pro provádění asanace území,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stanovení územních, architektonických a urbanistických podmínek pro budoucí využití území,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podmínky vyplývající ze stanovisek dotčených orgánů.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V územním opatření o asanaci území se označí územně plánovací dokumentace, která v dotčeném území pozbývá účinnosti, a vymezí území, ve kterém pozbývá účinnosti (</w:t>
      </w:r>
      <w:hyperlink r:id="rId37" w:history="1">
        <w:r>
          <w:rPr>
            <w:color w:val="darkblue"/>
            <w:u w:val="single"/>
          </w:rPr>
          <w:t xml:space="preserve">§ 100</w:t>
        </w:r>
      </w:hyperlink>
      <w:r>
        <w:rPr/>
        <w:t xml:space="preserve"> odst. 4 stavebního zákona).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Součástí územního opatření o asanaci území je ověřený výkres na kopii katastrální mapy</w:t>
      </w:r>
      <w:r>
        <w:rPr>
          <w:vertAlign w:val="superscript"/>
        </w:rPr>
        <w:t xml:space="preserve">3</w:t>
      </w:r>
      <w:r>
        <w:rPr/>
        <w:t xml:space="preserve">) s vyznačením území, kterého se opatření o asanaci týká.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Týká-li se územní opatření o asanaci území zvlášť rozsáhlého území, nahradí se údaj podle odstavce 1 písm. a) popisem dotčeného území a jeho hranic a příloha podle odstavce 3 se nahradí mapovým podkladem v měřítku 1 : 5 000 s vyznačením území, kterého se opatření o asanaci území týká.</w:t>
      </w:r>
    </w:p>
    <w:p>
      <w:pPr>
        <w:pStyle w:val="Heading1"/>
      </w:pPr>
      <w:r>
        <w:rPr>
          <w:b/>
          <w:bCs/>
          <w:caps/>
        </w:rPr>
        <w:t xml:space="preserve">Část sedmá</w:t>
      </w:r>
      <w:r>
        <w:rPr>
          <w:rStyle w:val="hidden"/>
        </w:rPr>
        <w:t xml:space="preserve"> -</w:t>
      </w:r>
      <w:br/>
      <w:r>
        <w:rPr>
          <w:caps/>
        </w:rPr>
        <w:t xml:space="preserve">Ohlašování staveb</w:t>
      </w:r>
    </w:p>
    <w:p>
      <w:pPr>
        <w:pStyle w:val="Heading2"/>
      </w:pPr>
      <w:r>
        <w:rPr>
          <w:b/>
          <w:bCs/>
        </w:rPr>
        <w:t xml:space="preserve">§ 18a</w:t>
      </w:r>
      <w:r>
        <w:rPr>
          <w:rStyle w:val="hidden"/>
        </w:rPr>
        <w:t xml:space="preserve"> -</w:t>
      </w:r>
      <w:br/>
      <w:r>
        <w:rPr/>
        <w:t xml:space="preserve">Náležitosti ohlášení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(K </w:t>
      </w:r>
      <w:hyperlink r:id="rId38" w:history="1">
        <w:r>
          <w:rPr>
            <w:color w:val="darkblue"/>
            <w:u w:val="single"/>
          </w:rPr>
          <w:t xml:space="preserve">§ 105</w:t>
        </w:r>
      </w:hyperlink>
      <w:r>
        <w:rPr>
          <w:sz w:val="24"/>
          <w:szCs w:val="24"/>
        </w:rPr>
        <w:t xml:space="preserve"> stavebního zákona)</w:t>
      </w:r>
    </w:p>
    <w:p>
      <w:pPr>
        <w:ind w:left="0" w:right="0"/>
      </w:pPr>
      <w:r>
        <w:rPr/>
        <w:t xml:space="preserve">Ohlášení stavby uvedené v </w:t>
      </w:r>
      <w:hyperlink r:id="rId9" w:history="1">
        <w:r>
          <w:rPr>
            <w:color w:val="darkblue"/>
            <w:u w:val="single"/>
          </w:rPr>
          <w:t xml:space="preserve">§ 104</w:t>
        </w:r>
      </w:hyperlink>
      <w:r>
        <w:rPr/>
        <w:t xml:space="preserve"> odst.  1 písm.  a) až e) stavebního zákona, změny takové stavby (</w:t>
      </w:r>
      <w:hyperlink r:id="rId39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 odst.  5 stavebního zákona) a změny takové stavby před dokončením (</w:t>
      </w:r>
      <w:hyperlink r:id="rId40" w:history="1">
        <w:r>
          <w:rPr>
            <w:color w:val="darkblue"/>
            <w:u w:val="single"/>
          </w:rPr>
          <w:t xml:space="preserve">§ 118</w:t>
        </w:r>
      </w:hyperlink>
      <w:r>
        <w:rPr/>
        <w:t xml:space="preserve"> odst.  4 stavebního zákona), která podléhala ohlášení, stavebník podává na formuláři, jehož obsahové náležitosti jsou stanoveny v příloze č. 8 k této vyhlášce. K ohlášení se připojí přílohy uvedené v části B přílohy č. 8 k této vyhlášce.</w:t>
      </w:r>
    </w:p>
    <w:p>
      <w:pPr>
        <w:pStyle w:val="Heading1"/>
      </w:pPr>
      <w:r>
        <w:rPr>
          <w:b/>
          <w:bCs/>
          <w:caps/>
        </w:rPr>
        <w:t xml:space="preserve">Část osmá</w:t>
      </w:r>
      <w:r>
        <w:rPr>
          <w:rStyle w:val="hidden"/>
        </w:rPr>
        <w:t xml:space="preserve"> -</w:t>
      </w:r>
      <w:br/>
      <w:r>
        <w:rPr>
          <w:caps/>
        </w:rPr>
        <w:t xml:space="preserve">Povolení výstavby</w:t>
      </w:r>
    </w:p>
    <w:p>
      <w:pPr>
        <w:pStyle w:val="Heading2"/>
      </w:pPr>
      <w:r>
        <w:rPr>
          <w:b/>
          <w:bCs/>
        </w:rPr>
        <w:t xml:space="preserve">§ 18b</w:t>
      </w:r>
      <w:r>
        <w:rPr>
          <w:rStyle w:val="hidden"/>
        </w:rPr>
        <w:t xml:space="preserve"> -</w:t>
      </w:r>
      <w:br/>
      <w:r>
        <w:rPr/>
        <w:t xml:space="preserve">Žádost o stavební povolení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(K </w:t>
      </w:r>
      <w:hyperlink r:id="rId41" w:history="1">
        <w:r>
          <w:rPr>
            <w:color w:val="darkblue"/>
            <w:u w:val="single"/>
          </w:rPr>
          <w:t xml:space="preserve">§ 110</w:t>
        </w:r>
      </w:hyperlink>
      <w:r>
        <w:rPr>
          <w:sz w:val="24"/>
          <w:szCs w:val="24"/>
        </w:rPr>
        <w:t xml:space="preserve"> stavebního zákona)</w:t>
      </w:r>
    </w:p>
    <w:p>
      <w:pPr>
        <w:ind w:left="0" w:right="0"/>
      </w:pPr>
      <w:r>
        <w:rPr/>
        <w:t xml:space="preserve">Žádost o stavební povolení stavebník podává na formuláři, jehož obsahové náležitosti jsou stanoveny v příloze č. 9 k této vyhlášce. K žádosti připojí přílohy uvedené v části B přílohy č. 9 k této vyhlášce.</w:t>
      </w:r>
    </w:p>
    <w:p>
      <w:pPr>
        <w:pStyle w:val="Heading2"/>
      </w:pPr>
      <w:r>
        <w:rPr>
          <w:b/>
          <w:bCs/>
        </w:rPr>
        <w:t xml:space="preserve">§ 18c</w:t>
      </w:r>
      <w:r>
        <w:rPr>
          <w:rStyle w:val="hidden"/>
        </w:rPr>
        <w:t xml:space="preserve"> -</w:t>
      </w:r>
      <w:br/>
      <w:r>
        <w:rPr/>
        <w:t xml:space="preserve">Stavební povolení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(K </w:t>
      </w:r>
      <w:hyperlink r:id="rId42" w:history="1">
        <w:r>
          <w:rPr>
            <w:color w:val="darkblue"/>
            <w:u w:val="single"/>
          </w:rPr>
          <w:t xml:space="preserve">§ 115</w:t>
        </w:r>
      </w:hyperlink>
      <w:r>
        <w:rPr>
          <w:sz w:val="24"/>
          <w:szCs w:val="24"/>
        </w:rPr>
        <w:t xml:space="preserve"> stavebního zákona)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Stavební povolení kromě obecných náležitostí rozhodnutí</w:t>
      </w:r>
      <w:r>
        <w:rPr>
          <w:vertAlign w:val="superscript"/>
        </w:rPr>
        <w:t xml:space="preserve">2</w:t>
      </w:r>
      <w:r>
        <w:rPr/>
        <w:t xml:space="preserve">) obsahuje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druh a účel povolované stavby nebo její změny, u dočasné stavby dobu jejího trvání,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katastrální území, parcelní čísla pozemků podle katastru nemovitostí, na kterých se stavba povoluje, popřípadě číslo popisné či evidenční stavby, jejíž změna se povoluje,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podmínky pro provedení stavby, především z hlediska její komplexnosti a plynulosti, napojení na dopravní a technickou infrastrukturu, odvádění povrchových vod, úprav okolí stavby, ochrany životního prostředí, popřípadě též podmínky pro užívání stavby nebo odstranění stavby.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Ve stavebním povolení se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zabezpečí plnění požadavků uplatněných dotčenými orgány, nejsou-li stanoveny rozhodnutími, případně požadavků vlastníků technické infrastruktury k napojení na ni,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uloží povinnost oznámit termín zahájení stavby a název a sídlo stavebního podnikatele, který bude stavbu provádět,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stanoví termín dokončení stavby,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může za podmínek uvedených v </w:t>
      </w:r>
      <w:hyperlink r:id="rId43" w:history="1">
        <w:r>
          <w:rPr>
            <w:color w:val="darkblue"/>
            <w:u w:val="single"/>
          </w:rPr>
          <w:t xml:space="preserve">§ 119</w:t>
        </w:r>
      </w:hyperlink>
      <w:r>
        <w:rPr/>
        <w:t xml:space="preserve"> odst.  1 stavebního zákona stanovit, že stavbu lze užívat jen na základě kolaudačního souhlasu.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 Stavební povolení dále obsahuje podmínky, v nichž se podle potřeby stanoví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fáze výstavby, které musí být oznámeny stavebnímu úřadu za účelem provedení kontrolní prohlídky stavby,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vymezení nezbytného rozsahu staveniště,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provedení zkušebního provozu a případně podmínky pro jeho provedení.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 V případě, kdy podle </w:t>
      </w:r>
      <w:hyperlink r:id="rId20" w:history="1">
        <w:r>
          <w:rPr>
            <w:color w:val="darkblue"/>
            <w:u w:val="single"/>
          </w:rPr>
          <w:t xml:space="preserve">§ 56</w:t>
        </w:r>
      </w:hyperlink>
      <w:r>
        <w:rPr/>
        <w:t xml:space="preserve"> zákona o ochraně přírody a krajiny je příslušným orgánem ochrany přírody namísto povolení vydáno závazné stanovisko, obsahuje stavební povolení též povolení výjimky ze zákazů u zvláště chráněných druhů rostlin a živočichů. V případě, kdy je podle </w:t>
      </w:r>
      <w:hyperlink r:id="rId21" w:history="1">
        <w:r>
          <w:rPr>
            <w:color w:val="darkblue"/>
            <w:u w:val="single"/>
          </w:rPr>
          <w:t xml:space="preserve">§ 32</w:t>
        </w:r>
      </w:hyperlink>
      <w:r>
        <w:rPr/>
        <w:t xml:space="preserve"> zákona o pozemních komunikacích příslušným silničním správním úřadem namísto povolení vydáno závazné stanovisko, obsahuje stavební povolení též povolení provádět stavbu, která podle zvláštních předpisů vyžaduje povolení.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 Při spojení stavebního řízení s řízením podle </w:t>
      </w:r>
      <w:hyperlink r:id="rId44" w:history="1">
        <w:r>
          <w:rPr>
            <w:color w:val="darkblue"/>
            <w:u w:val="single"/>
          </w:rPr>
          <w:t xml:space="preserve">§ 141</w:t>
        </w:r>
      </w:hyperlink>
      <w:r>
        <w:rPr/>
        <w:t xml:space="preserve"> stavebního zákona se samostatným výrokem stanoví podrobnosti opatření na sousedním pozemku nebo stavbě (druh prací, rozsah záboru, doba trvání prací).</w:t>
      </w:r>
    </w:p>
    <w:p>
      <w:pPr>
        <w:pStyle w:val="Heading2"/>
      </w:pPr>
      <w:r>
        <w:rPr>
          <w:b/>
          <w:bCs/>
        </w:rPr>
        <w:t xml:space="preserve">§ 18d</w:t>
      </w:r>
      <w:r>
        <w:rPr>
          <w:rStyle w:val="hidden"/>
        </w:rPr>
        <w:t xml:space="preserve"> -</w:t>
      </w:r>
      <w:br/>
      <w:r>
        <w:rPr/>
        <w:t xml:space="preserve">Náležitosti štítku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(K </w:t>
      </w:r>
      <w:hyperlink r:id="rId42" w:history="1">
        <w:r>
          <w:rPr>
            <w:color w:val="darkblue"/>
            <w:u w:val="single"/>
          </w:rPr>
          <w:t xml:space="preserve">§ 115</w:t>
        </w:r>
      </w:hyperlink>
      <w:r>
        <w:rPr>
          <w:sz w:val="24"/>
          <w:szCs w:val="24"/>
        </w:rPr>
        <w:t xml:space="preserve"> stavebního zákona)</w:t>
      </w:r>
    </w:p>
    <w:p>
      <w:pPr>
        <w:ind w:left="0" w:right="0"/>
      </w:pPr>
      <w:r>
        <w:rPr/>
        <w:t xml:space="preserve">Štítek, který stavební úřad zašle stavebníkovi, obsahuje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označení stavby, účel stavby,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označení stavebníka,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označení stavebního podnikatele; pokud není znám, vymezí se na štítku místo, na které stavebník uvede údaje o vybraném stavebním podnikateli, kterého před zahájením realizace stavby oznámí stavebnímu úřadu,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označení stavebního úřadu, který stavbu povolil,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číslo jednací stavebního povolení a datum nabytí právní moci,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stanovený termín dokončení stavby.</w:t>
      </w:r>
    </w:p>
    <w:p>
      <w:pPr>
        <w:pStyle w:val="Heading2"/>
      </w:pPr>
      <w:r>
        <w:rPr>
          <w:b/>
          <w:bCs/>
        </w:rPr>
        <w:t xml:space="preserve">§ 18e</w:t>
      </w:r>
      <w:r>
        <w:rPr>
          <w:rStyle w:val="hidden"/>
        </w:rPr>
        <w:t xml:space="preserve"> -</w:t>
      </w:r>
      <w:br/>
      <w:r>
        <w:rPr/>
        <w:t xml:space="preserve">Náležitosti veřejnoprávní smlouvy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(K </w:t>
      </w:r>
      <w:hyperlink r:id="rId45" w:history="1">
        <w:r>
          <w:rPr>
            <w:color w:val="darkblue"/>
            <w:u w:val="single"/>
          </w:rPr>
          <w:t xml:space="preserve">§ 116</w:t>
        </w:r>
      </w:hyperlink>
      <w:r>
        <w:rPr>
          <w:sz w:val="24"/>
          <w:szCs w:val="24"/>
        </w:rPr>
        <w:t xml:space="preserve"> stavebního zákona)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Veřejnoprávní smlouva obsahuje označení smluvních stran a označení osob, které by byly účastníky stavebního řízení.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Pro náležitosti veřejnoprávní smlouvy, která nahrazuje stavební povolení, se ustanovení § 18c použije obdobně.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 Přílohu veřejnoprávní smlouvy tvoří projektová dokumentace, zpracovaná v rozsahu projektové dokumentace předkládané ke stavebnímu řízení. Stavební úřad uvede na projektovou dokumentaci číslo jednací a datum uzavření veřejnoprávní smlouvy.</w:t>
      </w:r>
    </w:p>
    <w:p>
      <w:pPr>
        <w:pStyle w:val="Heading2"/>
      </w:pPr>
      <w:r>
        <w:rPr>
          <w:b/>
          <w:bCs/>
        </w:rPr>
        <w:t xml:space="preserve">§ 18f</w:t>
      </w:r>
      <w:r>
        <w:rPr>
          <w:rStyle w:val="hidden"/>
        </w:rPr>
        <w:t xml:space="preserve"> -</w:t>
      </w:r>
      <w:br/>
      <w:r>
        <w:rPr/>
        <w:t xml:space="preserve">Oznámení stavebního záměru s certifikátem autorizovaného inspektora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(K </w:t>
      </w:r>
      <w:hyperlink r:id="rId46" w:history="1">
        <w:r>
          <w:rPr>
            <w:color w:val="darkblue"/>
            <w:u w:val="single"/>
          </w:rPr>
          <w:t xml:space="preserve">§ 117</w:t>
        </w:r>
      </w:hyperlink>
      <w:r>
        <w:rPr>
          <w:sz w:val="24"/>
          <w:szCs w:val="24"/>
        </w:rPr>
        <w:t xml:space="preserve"> stavebního zákona)</w:t>
      </w:r>
    </w:p>
    <w:p>
      <w:pPr>
        <w:ind w:left="0" w:right="0"/>
      </w:pPr>
      <w:r>
        <w:rPr/>
        <w:t xml:space="preserve">Oznámení stavebnímu úřadu, že navrhovaná stavba byla posouzena autorizovaným inspektorem a je způsobilá k realizaci, autorizovaný inspektor podává na formuláři, jehož obsahové náležitosti jsou stanoveny v příloze č. 10 k této vyhlášce. K oznámení se připojí přílohy uvedené v části B přílohy č. 10 k této vyhlášce.</w:t>
      </w:r>
    </w:p>
    <w:p>
      <w:pPr>
        <w:pStyle w:val="Heading2"/>
      </w:pPr>
      <w:r>
        <w:rPr>
          <w:b/>
          <w:bCs/>
        </w:rPr>
        <w:t xml:space="preserve">§ 18g</w:t>
      </w:r>
      <w:r>
        <w:rPr>
          <w:rStyle w:val="hidden"/>
        </w:rPr>
        <w:t xml:space="preserve"> -</w:t>
      </w:r>
      <w:br/>
      <w:r>
        <w:rPr/>
        <w:t xml:space="preserve">Obsah a struktura certifikátu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(K </w:t>
      </w:r>
      <w:hyperlink r:id="rId46" w:history="1">
        <w:r>
          <w:rPr>
            <w:color w:val="darkblue"/>
            <w:u w:val="single"/>
          </w:rPr>
          <w:t xml:space="preserve">§ 117</w:t>
        </w:r>
      </w:hyperlink>
      <w:r>
        <w:rPr>
          <w:sz w:val="24"/>
          <w:szCs w:val="24"/>
        </w:rPr>
        <w:t xml:space="preserve"> stavebního zákona)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Autorizovaný inspektor v certifikátu uvede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identifikační údaje stavebníka,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druh a účel stavby nebo její změny, u dočasné stavby dobu jejího trvání,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identifikační údaje o projektové dokumentaci stavby podle údajů na rozpisce dokumentace,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vyhodnocení, zda a jak jsou splněny požadavky podle </w:t>
      </w:r>
      <w:hyperlink r:id="rId47" w:history="1">
        <w:r>
          <w:rPr>
            <w:color w:val="darkblue"/>
            <w:u w:val="single"/>
          </w:rPr>
          <w:t xml:space="preserve">§ 111</w:t>
        </w:r>
      </w:hyperlink>
      <w:r>
        <w:rPr/>
        <w:t xml:space="preserve"> odst.  1 a 2 stavebního zákona, s podrobným popisem posuzování navrhované stavby s uvedením, jak jsou respektovány zejména podmínky územního rozhodnutí nebo územního souhlasu anebo veřejnoprávní smlouvy nahrazující územní rozhodnutí, popřípadě regulačního plánu, obecné požadavky na výstavbu a požadavky uplatněné dotčenými orgány a vlastníky dopravní a technické infrastruktury,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své jméno a příjmení, podpis, otisk razítka s malým státním znakem a datum vystavení certifikátu.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Autorizovaný inspektor k certifikátu připojí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návrh plánu kontrolních prohlídek stavby,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souhlasy osob, které by byly účastníky stavebního řízení, vyznačené v rozhodující výkresové části projektové dokumentace stavby.</w:t>
      </w:r>
    </w:p>
    <w:p>
      <w:pPr>
        <w:pStyle w:val="Heading1"/>
      </w:pPr>
      <w:r>
        <w:rPr>
          <w:b/>
          <w:bCs/>
          <w:caps/>
        </w:rPr>
        <w:t xml:space="preserve">Část devátá</w:t>
      </w:r>
      <w:r>
        <w:rPr>
          <w:rStyle w:val="hidden"/>
        </w:rPr>
        <w:t xml:space="preserve"> -</w:t>
      </w:r>
      <w:br/>
      <w:r>
        <w:rPr>
          <w:caps/>
        </w:rPr>
        <w:t xml:space="preserve">Užívání stavby</w:t>
      </w:r>
    </w:p>
    <w:p>
      <w:pPr>
        <w:pStyle w:val="Heading2"/>
      </w:pPr>
      <w:r>
        <w:rPr>
          <w:b/>
          <w:bCs/>
        </w:rPr>
        <w:t xml:space="preserve">§ 18h</w:t>
      </w:r>
    </w:p>
    <w:p>
      <w:pPr>
        <w:jc w:val="center"/>
        <w:ind w:left="0" w:right="0"/>
      </w:pPr>
      <w:r>
        <w:rPr/>
        <w:t xml:space="preserve">zrušen vyhláškou č. </w:t>
      </w:r>
      <w:hyperlink r:id="rId48" w:history="1">
        <w:r>
          <w:rPr>
            <w:color w:val="darkblue"/>
            <w:u w:val="single"/>
          </w:rPr>
          <w:t xml:space="preserve">66/2018 Sb.</w:t>
        </w:r>
      </w:hyperlink>
      <w:r>
        <w:rPr/>
        <w:t xml:space="preserve"> (účinnost: 20. dubna 2018)</w:t>
      </w:r>
    </w:p>
    <w:p>
      <w:pPr>
        <w:pStyle w:val="Heading2"/>
      </w:pPr>
      <w:r>
        <w:rPr>
          <w:b/>
          <w:bCs/>
        </w:rPr>
        <w:t xml:space="preserve">§ 18i</w:t>
      </w:r>
      <w:r>
        <w:rPr>
          <w:rStyle w:val="hidden"/>
        </w:rPr>
        <w:t xml:space="preserve"> -</w:t>
      </w:r>
      <w:br/>
      <w:r>
        <w:rPr/>
        <w:t xml:space="preserve">Kolaudační souhlas a rozhodnutí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(K </w:t>
      </w:r>
      <w:hyperlink r:id="rId49" w:history="1">
        <w:r>
          <w:rPr>
            <w:color w:val="darkblue"/>
            <w:u w:val="single"/>
          </w:rPr>
          <w:t xml:space="preserve">§ 122</w:t>
        </w:r>
      </w:hyperlink>
      <w:r>
        <w:rPr>
          <w:sz w:val="24"/>
          <w:szCs w:val="24"/>
        </w:rPr>
        <w:t xml:space="preserve"> a 122a stavebního zákona)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Žádost o vydání kolaudačního souhlasu stavebník podává na formuláři, jehož obsahové náležitosti jsou stanoveny v příloze č. 12 k této vyhlášce. K žádosti se připojí přílohy uvedené v části B přílohy č. 12 k této vyhlášce.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Kolaudační souhlas obsahuje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identifikační údaje stavebníka,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druhu, účelu stavby, číslo popisné nebo evidenční,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místo stavby uvedením parcelního čísla pozemku a katastrálního území podle katastru nemovitostí,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datum a číslo jednací povolení stavby, na základě kterého byla stavba provedena,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údaje o zkušebním provozu, pokud byl prováděn, popřípadě o předčasném užívání stavby,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datum konání a výsledek závěrečné kontrolní prohlídky,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g)</w:t>
      </w:r>
      <w:r>
        <w:rPr/>
        <w:t xml:space="preserve">	</w:t>
      </w:r>
      <w:r>
        <w:rPr/>
        <w:t xml:space="preserve">vymezení účelu užívání stavby.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 Kolaudační rozhodnutí obsahuje kromě náležitostí uvedených v odstavci  2 též podmínky pro užívání stavby, které podle povahy stavby mohou obsahovat zejména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podmínky vyplývající z obecných požadavků na výstavbu,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podmínky pro odstranění drobných nedostatků skutečného provedení stavby zjištěných při kolaudačním řízení včetně určení přiměřené lhůty k jejich odstranění nebo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podmínky uvedené v závazné části závazného stanoviska dotčeného orgánu, popřípadě výsledek vyplývající z řešení rozporů, a další povinnosti k zajištění ochrany veřejných zájmů.</w:t>
      </w:r>
    </w:p>
    <w:p>
      <w:pPr>
        <w:pStyle w:val="Heading2"/>
      </w:pPr>
      <w:r>
        <w:rPr>
          <w:b/>
          <w:bCs/>
        </w:rPr>
        <w:t xml:space="preserve">§ 18j</w:t>
      </w:r>
      <w:r>
        <w:rPr>
          <w:rStyle w:val="hidden"/>
        </w:rPr>
        <w:t xml:space="preserve"> -</w:t>
      </w:r>
      <w:br/>
      <w:r>
        <w:rPr/>
        <w:t xml:space="preserve">Obsah a struktura certifikátu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(K </w:t>
      </w:r>
      <w:hyperlink r:id="rId43" w:history="1">
        <w:r>
          <w:rPr>
            <w:color w:val="darkblue"/>
            <w:u w:val="single"/>
          </w:rPr>
          <w:t xml:space="preserve">§ 122</w:t>
        </w:r>
      </w:hyperlink>
      <w:r>
        <w:rPr>
          <w:sz w:val="24"/>
          <w:szCs w:val="24"/>
        </w:rPr>
        <w:t xml:space="preserve"> stavebního zákona)</w:t>
      </w:r>
    </w:p>
    <w:p>
      <w:pPr>
        <w:ind w:left="0" w:right="0"/>
      </w:pPr>
      <w:r>
        <w:rPr/>
        <w:t xml:space="preserve">Autorizovaný inspektor v certifikátu, kterým stvrzuje, že stavba je způsobilá k bezpečnému užívání, uvede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identifikační údaje stavebníka,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druh, účel stavby, číslo popisné nebo evidenční u změny dokončené stavby,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údaje o oprávnění provést stavbu,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údaje o zkušebním provozu, pokud byl prováděn, popřípadě o předčasném užívání stavby,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datum konání kontrolní prohlídky stavby,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výsledek kontrolní prohlídky stavby,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g)</w:t>
      </w:r>
      <w:r>
        <w:rPr/>
        <w:t xml:space="preserve">	</w:t>
      </w:r>
      <w:r>
        <w:rPr/>
        <w:t xml:space="preserve">své jméno a příjmení, podpis, otisk razítka s malým státním znakem a datum vystavení certifikátu.</w:t>
      </w:r>
    </w:p>
    <w:p>
      <w:pPr>
        <w:pStyle w:val="Heading2"/>
      </w:pPr>
      <w:r>
        <w:rPr>
          <w:b/>
          <w:bCs/>
        </w:rPr>
        <w:t xml:space="preserve">§ 18k</w:t>
      </w:r>
      <w:r>
        <w:rPr>
          <w:rStyle w:val="hidden"/>
        </w:rPr>
        <w:t xml:space="preserve"> -</w:t>
      </w:r>
      <w:br/>
      <w:r>
        <w:rPr/>
        <w:t xml:space="preserve">Předčasné užívání stavby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(K </w:t>
      </w:r>
      <w:hyperlink r:id="rId50" w:history="1">
        <w:r>
          <w:rPr>
            <w:color w:val="darkblue"/>
            <w:u w:val="single"/>
          </w:rPr>
          <w:t xml:space="preserve">§ 123</w:t>
        </w:r>
      </w:hyperlink>
      <w:r>
        <w:rPr>
          <w:sz w:val="24"/>
          <w:szCs w:val="24"/>
        </w:rPr>
        <w:t xml:space="preserve"> stavebního zákona)</w:t>
      </w:r>
    </w:p>
    <w:p>
      <w:pPr>
        <w:ind w:left="0" w:right="0"/>
      </w:pPr>
      <w:r>
        <w:rPr/>
        <w:t xml:space="preserve">Žádost o povolení předčasného užívání stavebník podává na formuláři, jehož obsahové náležitosti jsou stanoveny v příloze č. 13 k této vyhlášce. K žádosti se připojí přílohy uvedené v části B přílohy č. 13 k této vyhlášce.</w:t>
      </w:r>
    </w:p>
    <w:p>
      <w:pPr>
        <w:pStyle w:val="Heading2"/>
      </w:pPr>
      <w:r>
        <w:rPr>
          <w:b/>
          <w:bCs/>
        </w:rPr>
        <w:t xml:space="preserve">§ 18l</w:t>
      </w:r>
      <w:r>
        <w:rPr>
          <w:rStyle w:val="hidden"/>
        </w:rPr>
        <w:t xml:space="preserve"> -</w:t>
      </w:r>
      <w:br/>
      <w:r>
        <w:rPr/>
        <w:t xml:space="preserve">Oznámení změny v užívání stavby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(K </w:t>
      </w:r>
      <w:hyperlink r:id="rId51" w:history="1">
        <w:r>
          <w:rPr>
            <w:color w:val="darkblue"/>
            <w:u w:val="single"/>
          </w:rPr>
          <w:t xml:space="preserve">§ 127</w:t>
        </w:r>
      </w:hyperlink>
      <w:r>
        <w:rPr>
          <w:sz w:val="24"/>
          <w:szCs w:val="24"/>
        </w:rPr>
        <w:t xml:space="preserve"> stavebního zákona)</w:t>
      </w:r>
    </w:p>
    <w:p>
      <w:pPr>
        <w:ind w:left="0" w:right="0"/>
      </w:pPr>
      <w:r>
        <w:rPr/>
        <w:t xml:space="preserve">Oznámení změny v užívání stavby vlastník stavby, nebo osoba, která prokáže právo změnit užívání stavby, podává na formuláři, jehož obsahové náležitosti jsou stanoveny v příloze č. 14 k této vyhlášce. K oznámení se připojí přílohy uvedené v části B přílohy č. 14 k této vyhlášce.</w:t>
      </w:r>
    </w:p>
    <w:p>
      <w:pPr>
        <w:pStyle w:val="Heading2"/>
      </w:pPr>
      <w:r>
        <w:rPr>
          <w:b/>
          <w:bCs/>
        </w:rPr>
        <w:t xml:space="preserve">§ 18m</w:t>
      </w:r>
      <w:r>
        <w:rPr>
          <w:rStyle w:val="hidden"/>
        </w:rPr>
        <w:t xml:space="preserve"> -</w:t>
      </w:r>
      <w:br/>
      <w:r>
        <w:rPr/>
        <w:t xml:space="preserve">Souhlas a rozhodnutí o změně v užívání stavby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(K </w:t>
      </w:r>
      <w:hyperlink r:id="rId51" w:history="1">
        <w:r>
          <w:rPr>
            <w:color w:val="darkblue"/>
            <w:u w:val="single"/>
          </w:rPr>
          <w:t xml:space="preserve">§ 127</w:t>
        </w:r>
      </w:hyperlink>
      <w:r>
        <w:rPr>
          <w:sz w:val="24"/>
          <w:szCs w:val="24"/>
        </w:rPr>
        <w:t xml:space="preserve"> stavebního zákona)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Souhlas stavebního úřadu se změnou v užívání stavby, která není podmíněna provedením změny dokončené stavby, obsahuje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popis stavby, včetně čísla popisného nebo evidenčního,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popis místa stavby uvedením katastrálního území a parcelního čísla podle katastru nemovitostí,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dosavadní účel užívání,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vymezení nového účelu užívání stavby.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V rozhodnutí o změně v užívání stavby se kromě obecných náležitostí rozhodnutí</w:t>
      </w:r>
      <w:r>
        <w:rPr>
          <w:vertAlign w:val="superscript"/>
        </w:rPr>
        <w:t xml:space="preserve">2</w:t>
      </w:r>
      <w:r>
        <w:rPr/>
        <w:t xml:space="preserve">) a náležitostí podle odstavce  1 dále stanoví podmínky pro nový účel užívání stavby, kterými se zajistí ochrana veřejných zájmů, práv a oprávněných zájmů účastníků řízení a bezbariérové užívání stavby, pokud je právním předpisem vyžadováno.</w:t>
      </w:r>
    </w:p>
    <w:p>
      <w:pPr>
        <w:pStyle w:val="Heading1"/>
      </w:pPr>
      <w:r>
        <w:rPr>
          <w:b/>
          <w:bCs/>
          <w:caps/>
        </w:rPr>
        <w:t xml:space="preserve">Část desátá</w:t>
      </w:r>
      <w:r>
        <w:rPr>
          <w:rStyle w:val="hidden"/>
        </w:rPr>
        <w:t xml:space="preserve"> -</w:t>
      </w:r>
      <w:br/>
      <w:r>
        <w:rPr>
          <w:caps/>
        </w:rPr>
        <w:t xml:space="preserve">Odstranění stavby, terénních úprav a zařízení</w:t>
      </w:r>
    </w:p>
    <w:p>
      <w:pPr>
        <w:pStyle w:val="Heading2"/>
      </w:pPr>
      <w:r>
        <w:rPr>
          <w:b/>
          <w:bCs/>
        </w:rPr>
        <w:t xml:space="preserve">§ 18n</w:t>
      </w:r>
      <w:r>
        <w:rPr>
          <w:rStyle w:val="hidden"/>
        </w:rPr>
        <w:t xml:space="preserve"> -</w:t>
      </w:r>
      <w:br/>
      <w:r>
        <w:rPr/>
        <w:t xml:space="preserve">Ohlášení odstranění stavby, terénních úprav a zařízení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(K </w:t>
      </w:r>
      <w:hyperlink r:id="rId52" w:history="1">
        <w:r>
          <w:rPr>
            <w:color w:val="darkblue"/>
            <w:u w:val="single"/>
          </w:rPr>
          <w:t xml:space="preserve">§ 128</w:t>
        </w:r>
      </w:hyperlink>
      <w:r>
        <w:rPr>
          <w:sz w:val="24"/>
          <w:szCs w:val="24"/>
        </w:rPr>
        <w:t xml:space="preserve"> stavebního zákona)</w:t>
      </w:r>
    </w:p>
    <w:p>
      <w:pPr>
        <w:ind w:left="0" w:right="0"/>
      </w:pPr>
      <w:r>
        <w:rPr/>
        <w:t xml:space="preserve">Ohlášení odstranění stavby, terénních úprav a zařízení vlastník podává na formuláři, jehož obsahové náležitosti jsou stanoveny v příloze č. 15 k této vyhlášce. K ohlášení se připojí přílohy uvedené v části B přílohy č. 15 k této vyhlášce.</w:t>
      </w:r>
    </w:p>
    <w:p>
      <w:pPr>
        <w:pStyle w:val="Heading2"/>
      </w:pPr>
      <w:r>
        <w:rPr>
          <w:b/>
          <w:bCs/>
        </w:rPr>
        <w:t xml:space="preserve">§ 18o</w:t>
      </w:r>
      <w:r>
        <w:rPr>
          <w:rStyle w:val="hidden"/>
        </w:rPr>
        <w:t xml:space="preserve"> -</w:t>
      </w:r>
      <w:br/>
      <w:r>
        <w:rPr/>
        <w:t xml:space="preserve">Souhlas a rozhodnutí o odstranění stavby, terénních úprav a zařízení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(K </w:t>
      </w:r>
      <w:hyperlink r:id="rId52" w:history="1">
        <w:r>
          <w:rPr>
            <w:color w:val="darkblue"/>
            <w:u w:val="single"/>
          </w:rPr>
          <w:t xml:space="preserve">§ 128</w:t>
        </w:r>
      </w:hyperlink>
      <w:r>
        <w:rPr>
          <w:sz w:val="24"/>
          <w:szCs w:val="24"/>
        </w:rPr>
        <w:t xml:space="preserve"> stavebního zákona)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Souhlas s odstraněním obsahuje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údaje o druhu a účelu stavby, číslo popisné nebo evidenční,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údaje o místu stavby uvedením katastrálního území a parcelního čísla podle katastru nemovitostí,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lhůtu pro odstranění stavby,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způsob provedení bouracích prací.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Rozhodnutí o odstranění stavby kromě obecných náležitostí rozhodnutí</w:t>
      </w:r>
      <w:r>
        <w:rPr>
          <w:vertAlign w:val="superscript"/>
        </w:rPr>
        <w:t xml:space="preserve">2</w:t>
      </w:r>
      <w:r>
        <w:rPr/>
        <w:t xml:space="preserve">) a náležitostí podle odstavce  1 dále obsahuje podmínky, kterými se podle potřeby zajistí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dodržení konkrétních technických předpisů,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dodržení požadavků dotčených orgánů,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ochrana práv účastníků řízení,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povinnost oznámit před zahájením bouracích prací název a sídlo stavebního podnikatele, který bude práce provádět, nebo jméno, příjmení, datum narození a místo trvalého pobytu osoby, která bude vykonávat stavební dozor při svépomocném provádění bouracích prací u stavby, která k uskutečnění nevyžaduje stavební povolení,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povinnost oznámit určité stadium bouracích prací stavebnímu úřadu pro provedení kontrolní prohlídky,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postup a způsob bouracích prací, zejména zajištění stability a bezpečného užívání sousedních staveb, včetně staveb technické infrastruktury, provozu na přilehlých komunikacích,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g)</w:t>
      </w:r>
      <w:r>
        <w:rPr/>
        <w:t xml:space="preserve">	</w:t>
      </w:r>
      <w:r>
        <w:rPr/>
        <w:t xml:space="preserve">úprava pozemku po odstranění stavby, nezávadné odvádění povrchových vod, vysázení zeleně,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h)</w:t>
      </w:r>
      <w:r>
        <w:rPr/>
        <w:t xml:space="preserve">	</w:t>
      </w:r>
      <w:r>
        <w:rPr/>
        <w:t xml:space="preserve">předání dokumentace odstraňované stavby stavebnímu úřadu pro účely jejího uložení.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 V případě spojení řízení o odstranění stavby s řízením podle </w:t>
      </w:r>
      <w:hyperlink r:id="rId44" w:history="1">
        <w:r>
          <w:rPr>
            <w:color w:val="darkblue"/>
            <w:u w:val="single"/>
          </w:rPr>
          <w:t xml:space="preserve">§ 141</w:t>
        </w:r>
      </w:hyperlink>
      <w:r>
        <w:rPr/>
        <w:t xml:space="preserve"> stavebního zákona se samostatným výrokem stanoví podrobnosti opatření na sousedním pozemku nebo stavbě (druh prací, rozsah záboru, doba trvání prací).</w:t>
      </w:r>
    </w:p>
    <w:p>
      <w:pPr>
        <w:pStyle w:val="Heading1"/>
      </w:pPr>
      <w:r>
        <w:rPr>
          <w:b/>
          <w:bCs/>
          <w:caps/>
        </w:rPr>
        <w:t xml:space="preserve">Část jedenáctá</w:t>
      </w:r>
      <w:r>
        <w:rPr>
          <w:rStyle w:val="hidden"/>
        </w:rPr>
        <w:t xml:space="preserve"> -</w:t>
      </w:r>
      <w:br/>
      <w:r>
        <w:rPr>
          <w:caps/>
        </w:rPr>
        <w:t xml:space="preserve">Kontrola staveb</w:t>
      </w:r>
    </w:p>
    <w:p>
      <w:pPr>
        <w:pStyle w:val="Heading2"/>
      </w:pPr>
      <w:r>
        <w:rPr>
          <w:b/>
          <w:bCs/>
        </w:rPr>
        <w:t xml:space="preserve">§ 18p</w:t>
      </w:r>
      <w:r>
        <w:rPr>
          <w:rStyle w:val="hidden"/>
        </w:rPr>
        <w:t xml:space="preserve"> -</w:t>
      </w:r>
      <w:br/>
      <w:r>
        <w:rPr/>
        <w:t xml:space="preserve">Výzva ke zjednání nápravy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(K </w:t>
      </w:r>
      <w:hyperlink r:id="rId53" w:history="1">
        <w:r>
          <w:rPr>
            <w:color w:val="darkblue"/>
            <w:u w:val="single"/>
          </w:rPr>
          <w:t xml:space="preserve">§ 134</w:t>
        </w:r>
      </w:hyperlink>
      <w:r>
        <w:rPr>
          <w:sz w:val="24"/>
          <w:szCs w:val="24"/>
        </w:rPr>
        <w:t xml:space="preserve"> stavebního zákona)</w:t>
      </w:r>
    </w:p>
    <w:p>
      <w:pPr>
        <w:ind w:left="0" w:right="0"/>
      </w:pPr>
      <w:r>
        <w:rPr/>
        <w:t xml:space="preserve">Výzva ke zjednání nápravy obsahuje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identifikační údaje osoby, které je výzva určena, uvedené podle správního řádu,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označení stavby uvedením druhu a účelu stavby, včetně čísla popisného nebo evidenčního, bylo-li přiděleno, a popis místa stavby uvedením čísla parcelního a katastrálního území podle katastru nemovitostí,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zjištěnou závadu a způsob zjednání nápravy nebo požadavek bezodkladného zastavení nepovolených prací anebo výčet dokladů, které mají být předloženy, popřípadě jiný důvod výzvy,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lhůtu pro splnění výzvy,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poučení o následcích nevyhovění výzvě.</w:t>
      </w:r>
    </w:p>
    <w:p>
      <w:pPr>
        <w:pStyle w:val="Heading2"/>
      </w:pPr>
      <w:r>
        <w:rPr>
          <w:b/>
          <w:bCs/>
        </w:rPr>
        <w:t xml:space="preserve">§ 18q</w:t>
      </w:r>
      <w:r>
        <w:rPr>
          <w:rStyle w:val="hidden"/>
        </w:rPr>
        <w:t xml:space="preserve"> -</w:t>
      </w:r>
      <w:br/>
      <w:r>
        <w:rPr/>
        <w:t xml:space="preserve">Rozsah zjišťování při kontrolní prohlídce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(K </w:t>
      </w:r>
      <w:hyperlink r:id="rId53" w:history="1">
        <w:r>
          <w:rPr>
            <w:color w:val="darkblue"/>
            <w:u w:val="single"/>
          </w:rPr>
          <w:t xml:space="preserve">§ 134</w:t>
        </w:r>
      </w:hyperlink>
      <w:r>
        <w:rPr>
          <w:sz w:val="24"/>
          <w:szCs w:val="24"/>
        </w:rPr>
        <w:t xml:space="preserve"> stavebního zákona)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Při kontrolní prohlídce dokončené stavby nebo rozestavěné stavby stavební úřad kontroluje, zda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je stavba prováděna v souladu s rozhodnutím nebo jiným opatřením stavebního úřadu,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stavba neohrožuje život a zdraví osob nebo zvířat, bezpečnost, životní prostředí, zájmy státní památkové péče, archeologické nálezy a sousední stavby,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se při výstavbě předchází důsledkům živelních pohrom nebo náhlých havárií, čelí jejich účinkům nebo se nebezpečí takových účinků snižuje,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jsou odstraněny stavebně bezpečnostní, požární, hygienické, zdravotní nebo provozní závady na stavbě anebo na stavebním pozemku, včetně překážek bezbariérového užívání stavby,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zda je veden stavební deník, popřípadě jednoduchý záznam o stavbě [u ohlašovaných staveb uvedených v </w:t>
      </w:r>
      <w:hyperlink r:id="rId9" w:history="1">
        <w:r>
          <w:rPr>
            <w:color w:val="darkblue"/>
            <w:u w:val="single"/>
          </w:rPr>
          <w:t xml:space="preserve">§ 104</w:t>
        </w:r>
      </w:hyperlink>
      <w:r>
        <w:rPr/>
        <w:t xml:space="preserve"> odst.  1 písm.  e) až k) stavebního zákona],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zda stavbu provádí zhotovitel (stavební podnikatel) a zda zabezpečil odborné vedení provádění stavby stavbyvedoucím nebo zda stavbu provádí stavebník svépomocí (stavební záměry uvedené v </w:t>
      </w:r>
      <w:hyperlink r:id="rId54" w:history="1">
        <w:r>
          <w:rPr>
            <w:color w:val="darkblue"/>
            <w:u w:val="single"/>
          </w:rPr>
          <w:t xml:space="preserve">§ 103</w:t>
        </w:r>
      </w:hyperlink>
      <w:r>
        <w:rPr/>
        <w:t xml:space="preserve"> a 104 stavebního zákona) a zda zajistil stavební dozor nebo odborné vedení provádění stavby stavbyvedoucím u stavby pro bydlení nebo změny stavby, která je kulturní památkou,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g)</w:t>
      </w:r>
      <w:r>
        <w:rPr/>
        <w:t xml:space="preserve">	</w:t>
      </w:r>
      <w:r>
        <w:rPr/>
        <w:t xml:space="preserve">zda stavebník u stavby financované z veřejného rozpočtu zajistil technický dozor stavebníka s oprávněním podle zvláštního právního předpisu.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Podle charakteru stavby je stavební úřad dále oprávněn kontrolovat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soulad vytyčení prostorové polohy stavby s ověřenou dokumentací nebo projektovou dokumentací stavby, hloubku základové spáry, provedení ochrany před škodlivými vlivy vnějšího prostředí (radon, spodní voda, seismicita, poddolování, ochranná a bezpečnostní pásma); kontrolu stavební úřad provádí na základě předložených dokladů, zápisu ve stavebním deníku nebo v jednoduchém záznamu o stavbě nebo při vlastním zjišťování stavu stavby nebo pozemku,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části stavby, které budou zakryty, případně trvale nepřístupné, jejichž vadné provedení by mohlo ohrozit bezpečnost a užitné vlastnosti stavby (např. hydroizolace, tepelné a hlukové izolace).</w:t>
      </w:r>
    </w:p>
    <w:p>
      <w:pPr>
        <w:pStyle w:val="Heading2"/>
      </w:pPr>
      <w:r>
        <w:rPr>
          <w:b/>
          <w:bCs/>
        </w:rPr>
        <w:t xml:space="preserve">§ 18r</w:t>
      </w:r>
      <w:r>
        <w:rPr>
          <w:rStyle w:val="hidden"/>
        </w:rPr>
        <w:t xml:space="preserve"> -</w:t>
      </w:r>
      <w:br/>
      <w:r>
        <w:rPr/>
        <w:t xml:space="preserve">Stavební příspěvek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(K </w:t>
      </w:r>
      <w:hyperlink r:id="rId55" w:history="1">
        <w:r>
          <w:rPr>
            <w:color w:val="darkblue"/>
            <w:u w:val="single"/>
          </w:rPr>
          <w:t xml:space="preserve">§ 138</w:t>
        </w:r>
      </w:hyperlink>
      <w:r>
        <w:rPr>
          <w:sz w:val="24"/>
          <w:szCs w:val="24"/>
        </w:rPr>
        <w:t xml:space="preserve"> stavebního zákona)</w:t>
      </w:r>
    </w:p>
    <w:p>
      <w:pPr>
        <w:ind w:left="0" w:right="0"/>
      </w:pPr>
      <w:r>
        <w:rPr/>
        <w:t xml:space="preserve">Rozhodnutí, jímž stavební úřad poskytuje stavební příspěvek, obsahuje kromě obecných náležitostí rozhodnutí</w:t>
      </w:r>
      <w:r>
        <w:rPr>
          <w:vertAlign w:val="superscript"/>
        </w:rPr>
        <w:t xml:space="preserve">2</w:t>
      </w:r>
      <w:r>
        <w:rPr/>
        <w:t xml:space="preserve">)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označení rozhodnutí, kterým byly nařízeny nezbytné úpravy,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účel, na který se stavební příspěvek poskytuje, ze kterého musí být zřejmé, že jde o náklady na provedení nařízených nezbytných úprav,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výši příspěvku a způsob jeho poskytnutí,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název a sídlo banky, jejímž prostřednictvím bude příspěvek vyplácen,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termíny a způsob kontroly provedených prací na místě a ověřování přiměřenosti fakturovaných částek,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podmínky pro vyplácení příspěvku.</w:t>
      </w:r>
    </w:p>
    <w:p>
      <w:pPr>
        <w:pStyle w:val="Heading1"/>
      </w:pPr>
      <w:r>
        <w:rPr>
          <w:b/>
          <w:bCs/>
          <w:caps/>
        </w:rPr>
        <w:t xml:space="preserve">Část dvanáctá</w:t>
      </w:r>
      <w:r>
        <w:rPr>
          <w:rStyle w:val="hidden"/>
        </w:rPr>
        <w:t xml:space="preserve"> -</w:t>
      </w:r>
      <w:br/>
      <w:r>
        <w:rPr>
          <w:caps/>
        </w:rPr>
        <w:t xml:space="preserve">Stavebně technická prevence</w:t>
      </w:r>
    </w:p>
    <w:p>
      <w:pPr>
        <w:pStyle w:val="Heading2"/>
      </w:pPr>
      <w:r>
        <w:rPr>
          <w:b/>
          <w:bCs/>
        </w:rPr>
        <w:t xml:space="preserve">§ 18s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(K </w:t>
      </w:r>
      <w:hyperlink r:id="rId56" w:history="1">
        <w:r>
          <w:rPr>
            <w:color w:val="darkblue"/>
            <w:u w:val="single"/>
          </w:rPr>
          <w:t xml:space="preserve">§ 14</w:t>
        </w:r>
      </w:hyperlink>
      <w:r>
        <w:rPr>
          <w:sz w:val="24"/>
          <w:szCs w:val="24"/>
        </w:rPr>
        <w:t xml:space="preserve"> a 155 stavebního zákona)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Informace o výskytu závady obsahuje zejména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základní údaje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označení stavebního úřadu, který informaci poskytuje,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datum a označení události,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lokalizace místa události (kraj, obec, část obce, ulice, číslo popisné, číslo orientační, katastrální území, parcelní číslo a popřípadě bližší identifikace místa, např. podlaží, souřadnice GPS apod.),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druh stavby nebo zařízení,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stručný popis události,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r>
        <w:rPr/>
        <w:t xml:space="preserve">informace o tom, zda došlo k ohrožení života nebo zdraví osob nebo zvířat, ke ztrátám na životech osob nebo zvířat, ke škodám na majetku,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7.</w:t>
      </w:r>
      <w:r>
        <w:rPr/>
        <w:t xml:space="preserve">	</w:t>
      </w:r>
      <w:r>
        <w:rPr/>
        <w:t xml:space="preserve">informace o šetřeních, která provedl stavební úřad,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8.</w:t>
      </w:r>
      <w:r>
        <w:rPr/>
        <w:t xml:space="preserve">	</w:t>
      </w:r>
      <w:r>
        <w:rPr/>
        <w:t xml:space="preserve">informace o tom, zda událost byla šetřena dalším orgánem (Policie České republiky, Hasičský záchranný sbor České republiky a další),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doplňující údaje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identifikační údaje vlastníka stavby nebo zařízení (u fyzické osoby jméno, příjmení, datum narození a místo trvalého pobytu; u právnické osoby název, sídlo a identifikační číslo, bylo-li přiděleno),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identifikační údaje nájemce nebo uživatele stavby nebo zařízení (u fyzické osoby jméno, příjmení, datum narození a místo trvalého pobytu; u právnické osoby název, sídlo a identifikační číslo, bylo-li přiděleno),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údaje o povolení rozestavěné stavby (u rozhodnutí nebo opatření stavebního úřadu se uvede označení stavebního úřadu, datum vyhotovení a číslo jednací, u certifikátu autorizovaného inspektora se uvede datum vyhotovení a číslo certifikátu a jméno a příjmení autorizovaného inspektora a jeho evidenční číslo),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údaje o kolaudaci dokončené stavby (u rozhodnutí nebo opatření stavebního úřadu se uvede označení stavebního úřadu, datum vyhotovení a číslo jednací),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údaj o provedených kontrolních prohlídkách,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r>
        <w:rPr/>
        <w:t xml:space="preserve">údaje o stavebníkovi (u fyzické osoby jméno, příjmení, datum narození a místo trvalého pobytu; u právnické osoby název, sídlo a identifikační číslo, bylo-li přiděleno),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7.</w:t>
      </w:r>
      <w:r>
        <w:rPr/>
        <w:t xml:space="preserve">	</w:t>
      </w:r>
      <w:r>
        <w:rPr/>
        <w:t xml:space="preserve">údaje o stavebním podnikateli nebo zhotoviteli (název, sídlo a identifikační číslo, bylo-li přiděleno),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8.</w:t>
      </w:r>
      <w:r>
        <w:rPr/>
        <w:t xml:space="preserve">	</w:t>
      </w:r>
      <w:r>
        <w:rPr/>
        <w:t xml:space="preserve">údaje o stavbyvedoucím (jméno, příjmení a jeho evidenční číslo), nebo jméno a příjmení osoby vykonávající stavební dozor,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9.</w:t>
      </w:r>
      <w:r>
        <w:rPr/>
        <w:t xml:space="preserve">	</w:t>
      </w:r>
      <w:r>
        <w:rPr/>
        <w:t xml:space="preserve">jméno a příjmení osoby vykonávající technický dozor stavebníka (jméno, příjmení a její evidenční číslo) nebo autorský dozor, je-li stavba financovaná z veřejných rozpočtů,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10.</w:t>
      </w:r>
      <w:r>
        <w:rPr/>
        <w:t xml:space="preserve">	</w:t>
      </w:r>
      <w:r>
        <w:rPr/>
        <w:t xml:space="preserve">jméno a příjmení koordinátora bezpečnosti a ochrany zdraví při práci, působí-li na staveništi,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11.</w:t>
      </w:r>
      <w:r>
        <w:rPr/>
        <w:t xml:space="preserve">	</w:t>
      </w:r>
      <w:r>
        <w:rPr/>
        <w:t xml:space="preserve">údaje o projektové a ostatní dokumentaci stavby, včetně jejich případných změn,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12.</w:t>
      </w:r>
      <w:r>
        <w:rPr/>
        <w:t xml:space="preserve">	</w:t>
      </w:r>
      <w:r>
        <w:rPr/>
        <w:t xml:space="preserve">jméno a příjmení projektanta nebo hlavního projektanta a jeho evidenční číslo.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Stavební úřady předávají ke zpracování provozovateli systému stavebně technické prevence informace o výskytu závady, poruchy nebo havárie stavby v digitální formě.</w:t>
      </w:r>
    </w:p>
    <w:p>
      <w:pPr>
        <w:pStyle w:val="Heading1"/>
      </w:pPr>
      <w:r>
        <w:rPr>
          <w:b/>
          <w:bCs/>
          <w:caps/>
        </w:rPr>
        <w:t xml:space="preserve">Část TŘINÁCTÁ</w:t>
      </w:r>
      <w:r>
        <w:rPr>
          <w:rStyle w:val="hidden"/>
        </w:rPr>
        <w:t xml:space="preserve"> -</w:t>
      </w:r>
      <w:br/>
      <w:r>
        <w:rPr>
          <w:caps/>
        </w:rPr>
        <w:t xml:space="preserve">Účinnost</w:t>
      </w:r>
    </w:p>
    <w:p>
      <w:pPr>
        <w:pStyle w:val="Heading2"/>
      </w:pPr>
      <w:r>
        <w:rPr>
          <w:b/>
          <w:bCs/>
        </w:rPr>
        <w:t xml:space="preserve">§ 19</w:t>
      </w:r>
    </w:p>
    <w:p>
      <w:pPr>
        <w:ind w:left="0" w:right="0"/>
      </w:pPr>
      <w:r>
        <w:rPr/>
        <w:t xml:space="preserve">Tato vyhláška nabývá účinnosti dnem 1. ledna 2007.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Ministr:</w:t>
      </w:r>
    </w:p>
    <w:p>
      <w:pPr>
        <w:jc w:val="center"/>
        <w:ind w:left="0" w:right="0"/>
        <w:spacing w:after="0"/>
      </w:pPr>
      <w:r>
        <w:rPr/>
        <w:t xml:space="preserve">Mgr. </w:t>
      </w:r>
      <w:r>
        <w:rPr>
          <w:b/>
          <w:bCs/>
        </w:rPr>
        <w:t xml:space="preserve">Gandalovič</w:t>
      </w:r>
      <w:r>
        <w:rPr/>
        <w:t xml:space="preserve"> v. r.</w:t>
      </w:r>
    </w:p>
    <w:p>
      <w:pPr>
        <w:spacing w:after="200"/>
      </w:pPr>
      <w:pPr>
        <w:rPr/>
      </w:pPr>
    </w:p>
    <w:p>
      <w:pPr/>
      <w:r>
        <w:pict>
          <v:shape id="_x0000_s1404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1)</w:t>
      </w:r>
      <w:r>
        <w:rPr/>
        <w:t xml:space="preserve">	</w:t>
      </w:r>
      <w:r>
        <w:rPr>
          <w:sz w:val="19.200000000000003"/>
          <w:szCs w:val="19.200000000000003"/>
        </w:rPr>
        <w:t xml:space="preserve">zrušen vyhláškou č. </w:t>
      </w:r>
      <w:hyperlink r:id="rId48" w:history="1">
        <w:r>
          <w:rPr>
            <w:color w:val="darkblue"/>
            <w:u w:val="single"/>
          </w:rPr>
          <w:t xml:space="preserve">66/2018 Sb.</w:t>
        </w:r>
      </w:hyperlink>
      <w:r>
        <w:rPr>
          <w:sz w:val="19.200000000000003"/>
          <w:szCs w:val="19.200000000000003"/>
        </w:rPr>
        <w:t xml:space="preserve"> (účinnost: 20. dubna 2018)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2)</w:t>
      </w:r>
      <w:r>
        <w:rPr/>
        <w:t xml:space="preserve">	</w:t>
      </w:r>
      <w:hyperlink r:id="rId57" w:history="1">
        <w:r>
          <w:rPr>
            <w:color w:val="darkblue"/>
            <w:u w:val="single"/>
          </w:rPr>
          <w:t xml:space="preserve">§ 68</w:t>
        </w:r>
      </w:hyperlink>
      <w:r>
        <w:rPr>
          <w:sz w:val="19.200000000000003"/>
          <w:szCs w:val="19.200000000000003"/>
        </w:rPr>
        <w:t xml:space="preserve"> a 69 správního řádu.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3)</w:t>
      </w:r>
      <w:r>
        <w:rPr/>
        <w:t xml:space="preserve">	</w:t>
      </w:r>
      <w:hyperlink r:id="rId58" w:history="1">
        <w:r>
          <w:rPr>
            <w:color w:val="darkblue"/>
            <w:u w:val="single"/>
          </w:rPr>
          <w:t xml:space="preserve">§ 6</w:t>
        </w:r>
      </w:hyperlink>
      <w:r>
        <w:rPr>
          <w:sz w:val="19.200000000000003"/>
          <w:szCs w:val="19.200000000000003"/>
        </w:rPr>
        <w:t xml:space="preserve"> odst. 3 písm. c) vyhlášky č. </w:t>
      </w:r>
      <w:hyperlink r:id="rId59" w:history="1">
        <w:r>
          <w:rPr>
            <w:color w:val="darkblue"/>
            <w:u w:val="single"/>
          </w:rPr>
          <w:t xml:space="preserve">162/2001 Sb.</w:t>
        </w:r>
      </w:hyperlink>
      <w:r>
        <w:rPr>
          <w:sz w:val="19.200000000000003"/>
          <w:szCs w:val="19.200000000000003"/>
        </w:rPr>
        <w:t xml:space="preserve">, o poskytování údajů z katastru nemovitostí České republiky.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4)</w:t>
      </w:r>
      <w:r>
        <w:rPr/>
        <w:t xml:space="preserve">	</w:t>
      </w:r>
      <w:hyperlink r:id="rId60" w:history="1">
        <w:r>
          <w:rPr>
            <w:color w:val="darkblue"/>
            <w:u w:val="single"/>
          </w:rPr>
          <w:t xml:space="preserve">§ 55</w:t>
        </w:r>
      </w:hyperlink>
      <w:r>
        <w:rPr>
          <w:sz w:val="19.200000000000003"/>
          <w:szCs w:val="19.200000000000003"/>
        </w:rPr>
        <w:t xml:space="preserve"> odst. 1 zákona č. </w:t>
      </w:r>
      <w:hyperlink r:id="rId61" w:history="1">
        <w:r>
          <w:rPr>
            <w:color w:val="darkblue"/>
            <w:u w:val="single"/>
          </w:rPr>
          <w:t xml:space="preserve">254/2001 Sb.</w:t>
        </w:r>
      </w:hyperlink>
      <w:r>
        <w:rPr>
          <w:sz w:val="19.200000000000003"/>
          <w:szCs w:val="19.200000000000003"/>
        </w:rPr>
        <w:t xml:space="preserve">, o vodách a o změně některých zákonů (vodní zákon),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5)</w:t>
      </w:r>
      <w:r>
        <w:rPr/>
        <w:t xml:space="preserve">	</w:t>
      </w:r>
      <w:hyperlink r:id="rId35" w:history="1">
        <w:r>
          <w:rPr>
            <w:color w:val="darkblue"/>
            <w:u w:val="single"/>
          </w:rPr>
          <w:t xml:space="preserve">§ 15a</w:t>
        </w:r>
      </w:hyperlink>
      <w:r>
        <w:rPr>
          <w:sz w:val="19.200000000000003"/>
          <w:szCs w:val="19.200000000000003"/>
        </w:rPr>
        <w:t xml:space="preserve"> odst. 1 zákona č. </w:t>
      </w:r>
      <w:hyperlink r:id="rId61" w:history="1">
        <w:r>
          <w:rPr>
            <w:color w:val="darkblue"/>
            <w:u w:val="single"/>
          </w:rPr>
          <w:t xml:space="preserve">254/2001 Sb.</w:t>
        </w:r>
      </w:hyperlink>
      <w:r>
        <w:rPr>
          <w:sz w:val="19.200000000000003"/>
          <w:szCs w:val="19.200000000000003"/>
        </w:rPr>
        <w:t xml:space="preserve">, o vodách a o změně některých zákonů (vodní zákon),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6)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62" w:history="1">
        <w:r>
          <w:rPr>
            <w:color w:val="darkblue"/>
            <w:u w:val="single"/>
          </w:rPr>
          <w:t xml:space="preserve">90/2016 Sb.</w:t>
        </w:r>
      </w:hyperlink>
      <w:r>
        <w:rPr>
          <w:sz w:val="19.200000000000003"/>
          <w:szCs w:val="19.200000000000003"/>
        </w:rPr>
        <w:t xml:space="preserve">, o posuzování shody stanovených výrobků při jejich dodávání na trh, ve znění pozdějších předpisů.</w:t>
      </w:r>
    </w:p>
    <w:p>
      <w:pPr>
        <w:pStyle w:val="Heading1"/>
      </w:pPr>
      <w:r>
        <w:rPr>
          <w:sz w:val="24"/>
          <w:szCs w:val="24"/>
          <w:b/>
          <w:bCs/>
        </w:rPr>
        <w:t xml:space="preserve">                                                                              Příloha č. 1 k vyhlášce č. 503/2006 Sb.</w:t>
      </w:r>
      <w:r>
        <w:rPr>
          <w:rStyle w:val="hidden"/>
        </w:rPr>
        <w:t xml:space="preserve"> -</w:t>
      </w:r>
      <w:br/>
      <w:r>
        <w:rPr>
          <w:caps/>
        </w:rPr>
        <w:t xml:space="preserve">ŽÁDOST O VYDÁNÍ ROZHODNUTÍ O UMÍSTĚNÍ STAVBY</w:t>
      </w:r>
    </w:p>
    <w:p>
      <w:pPr>
        <w:jc w:val="center"/>
      </w:pPr>
      <w:hyperlink r:id="rId63" w:history="1">
        <w:r>
          <w:rPr>
            <w:color w:val="blue"/>
          </w:rPr>
          <w:t xml:space="preserve">Příloha PDF (448 kB)</w:t>
        </w:r>
      </w:hyperlink>
    </w:p>
    <w:p>
      <w:pPr>
        <w:pStyle w:val="Heading1"/>
      </w:pPr>
      <w:r>
        <w:rPr>
          <w:sz w:val="24"/>
          <w:szCs w:val="24"/>
          <w:b/>
          <w:bCs/>
        </w:rPr>
        <w:t xml:space="preserve">                                                                              Příloha č. 2 k vyhlášce č. 503/2006 Sb.</w:t>
      </w:r>
      <w:r>
        <w:rPr>
          <w:rStyle w:val="hidden"/>
        </w:rPr>
        <w:t xml:space="preserve"> -</w:t>
      </w:r>
      <w:br/>
      <w:r>
        <w:rPr>
          <w:caps/>
        </w:rPr>
        <w:t xml:space="preserve">ŽÁDOST O VYDÁNÍ ROZHODNUTÍ O ZMĚNĚ VYUŽITÍ ÚZEMÍ</w:t>
      </w:r>
    </w:p>
    <w:p>
      <w:pPr>
        <w:jc w:val="center"/>
      </w:pPr>
      <w:hyperlink r:id="rId64" w:history="1">
        <w:r>
          <w:rPr>
            <w:color w:val="blue"/>
          </w:rPr>
          <w:t xml:space="preserve">Příloha PDF (387 kB)</w:t>
        </w:r>
      </w:hyperlink>
    </w:p>
    <w:p>
      <w:pPr>
        <w:pStyle w:val="Heading1"/>
      </w:pPr>
      <w:r>
        <w:rPr>
          <w:sz w:val="24"/>
          <w:szCs w:val="24"/>
          <w:b/>
          <w:bCs/>
        </w:rPr>
        <w:t xml:space="preserve">                                                                              Příloha č. 3 k vyhlášce č. 503/2006 Sb.</w:t>
      </w:r>
      <w:r>
        <w:rPr>
          <w:rStyle w:val="hidden"/>
        </w:rPr>
        <w:t xml:space="preserve"> -</w:t>
      </w:r>
      <w:br/>
      <w:r>
        <w:rPr>
          <w:caps/>
        </w:rPr>
        <w:t xml:space="preserve">ŽÁDOST O VYDÁNÍ ROZHODNUTÍ O ZMĚNĚ VLIVU UŽÍVÁNÍ STAVBY NA ÚZEMÍ</w:t>
      </w:r>
    </w:p>
    <w:p>
      <w:pPr>
        <w:jc w:val="center"/>
      </w:pPr>
      <w:hyperlink r:id="rId65" w:history="1">
        <w:r>
          <w:rPr>
            <w:color w:val="blue"/>
          </w:rPr>
          <w:t xml:space="preserve">Příloha PDF (402 kB)</w:t>
        </w:r>
      </w:hyperlink>
    </w:p>
    <w:p>
      <w:pPr>
        <w:pStyle w:val="Heading1"/>
      </w:pPr>
      <w:r>
        <w:rPr>
          <w:sz w:val="24"/>
          <w:szCs w:val="24"/>
          <w:b/>
          <w:bCs/>
        </w:rPr>
        <w:t xml:space="preserve">                                                                              Příloha č. 4 k vyhlášce č. 503/2006 Sb.</w:t>
      </w:r>
      <w:r>
        <w:rPr>
          <w:rStyle w:val="hidden"/>
        </w:rPr>
        <w:t xml:space="preserve"> -</w:t>
      </w:r>
      <w:br/>
      <w:r>
        <w:rPr>
          <w:caps/>
        </w:rPr>
        <w:t xml:space="preserve">ŽÁDOST O VYDÁNÍ ROZHODNUTÍ O DĚLENÍ NEBO SCELOVÁNÍ POZEMKŮ</w:t>
      </w:r>
    </w:p>
    <w:p>
      <w:pPr>
        <w:jc w:val="center"/>
      </w:pPr>
      <w:hyperlink r:id="rId66" w:history="1">
        <w:r>
          <w:rPr>
            <w:color w:val="blue"/>
          </w:rPr>
          <w:t xml:space="preserve">Příloha PDF (258 kB)</w:t>
        </w:r>
      </w:hyperlink>
    </w:p>
    <w:p>
      <w:pPr>
        <w:pStyle w:val="Heading1"/>
      </w:pPr>
      <w:r>
        <w:rPr>
          <w:sz w:val="24"/>
          <w:szCs w:val="24"/>
          <w:b/>
          <w:bCs/>
        </w:rPr>
        <w:t xml:space="preserve">                                                                              Příloha č. 5 k vyhlášce č. 503/2006 Sb.</w:t>
      </w:r>
      <w:r>
        <w:rPr>
          <w:rStyle w:val="hidden"/>
        </w:rPr>
        <w:t xml:space="preserve"> -</w:t>
      </w:r>
      <w:br/>
      <w:r>
        <w:rPr>
          <w:caps/>
        </w:rPr>
        <w:t xml:space="preserve">ŽÁDOST O VYDÁNÍ ROZHODNUTÍ O OCHRANNÉM PÁSMU</w:t>
      </w:r>
    </w:p>
    <w:p>
      <w:pPr>
        <w:jc w:val="center"/>
      </w:pPr>
      <w:hyperlink r:id="rId67" w:history="1">
        <w:r>
          <w:rPr>
            <w:color w:val="blue"/>
          </w:rPr>
          <w:t xml:space="preserve">Příloha PDF (217 kB)</w:t>
        </w:r>
      </w:hyperlink>
    </w:p>
    <w:p>
      <w:pPr>
        <w:pStyle w:val="Heading1"/>
      </w:pPr>
      <w:r>
        <w:rPr>
          <w:sz w:val="24"/>
          <w:szCs w:val="24"/>
          <w:b/>
          <w:bCs/>
        </w:rPr>
        <w:t xml:space="preserve">                                                                              Příloha č. 6 k vyhlášce č. 503/2006 Sb.</w:t>
      </w:r>
      <w:r>
        <w:rPr>
          <w:rStyle w:val="hidden"/>
        </w:rPr>
        <w:t xml:space="preserve"> -</w:t>
      </w:r>
      <w:br/>
      <w:r>
        <w:rPr/>
        <w:t xml:space="preserve">ŽÁDOST O VYDÁNÍ SPOLEČNÉHO POVOLENÍ</w:t>
      </w:r>
    </w:p>
    <w:p>
      <w:pPr>
        <w:jc w:val="center"/>
      </w:pPr>
      <w:hyperlink r:id="rId68" w:history="1">
        <w:r>
          <w:rPr>
            <w:color w:val="blue"/>
          </w:rPr>
          <w:t xml:space="preserve">Příloha PDF (555 kB)</w:t>
        </w:r>
      </w:hyperlink>
    </w:p>
    <w:p>
      <w:pPr>
        <w:pStyle w:val="Heading1"/>
      </w:pPr>
      <w:r>
        <w:rPr>
          <w:sz w:val="24"/>
          <w:szCs w:val="24"/>
          <w:b/>
          <w:bCs/>
        </w:rPr>
        <w:t xml:space="preserve">                                                                              Příloha č. 7 k vyhlášce č. 503/2006 Sb.</w:t>
      </w:r>
      <w:r>
        <w:rPr>
          <w:rStyle w:val="hidden"/>
        </w:rPr>
        <w:t xml:space="preserve"> -</w:t>
      </w:r>
      <w:br/>
      <w:r>
        <w:rPr/>
        <w:t xml:space="preserve">OZNÁMENÍ ZÁMĚRU</w:t>
      </w:r>
    </w:p>
    <w:p>
      <w:pPr>
        <w:jc w:val="center"/>
      </w:pPr>
      <w:hyperlink r:id="rId69" w:history="1">
        <w:r>
          <w:rPr>
            <w:color w:val="blue"/>
          </w:rPr>
          <w:t xml:space="preserve">Příloha PDF (292 kB)</w:t>
        </w:r>
      </w:hyperlink>
    </w:p>
    <w:p>
      <w:pPr>
        <w:pStyle w:val="Heading1"/>
      </w:pPr>
      <w:r>
        <w:rPr>
          <w:sz w:val="24"/>
          <w:szCs w:val="24"/>
          <w:b/>
          <w:bCs/>
        </w:rPr>
        <w:t xml:space="preserve">                                                                              Příloha č. 8 k vyhlášce č. 503/2006 Sb.</w:t>
      </w:r>
      <w:r>
        <w:rPr>
          <w:rStyle w:val="hidden"/>
        </w:rPr>
        <w:t xml:space="preserve"> -</w:t>
      </w:r>
      <w:br/>
      <w:r>
        <w:rPr>
          <w:caps/>
        </w:rPr>
        <w:t xml:space="preserve">OHLÁŠENÍ STAVBY</w:t>
      </w:r>
    </w:p>
    <w:p>
      <w:pPr>
        <w:jc w:val="center"/>
      </w:pPr>
      <w:hyperlink r:id="rId70" w:history="1">
        <w:r>
          <w:rPr>
            <w:color w:val="blue"/>
          </w:rPr>
          <w:t xml:space="preserve">Příloha PDF (347 kB)</w:t>
        </w:r>
      </w:hyperlink>
    </w:p>
    <w:p>
      <w:pPr>
        <w:pStyle w:val="Heading1"/>
      </w:pPr>
      <w:r>
        <w:rPr>
          <w:sz w:val="24"/>
          <w:szCs w:val="24"/>
          <w:b/>
          <w:bCs/>
        </w:rPr>
        <w:t xml:space="preserve">                                                                              Příloha č. 9 k vyhlášce č. 503/2006 Sb.</w:t>
      </w:r>
      <w:r>
        <w:rPr>
          <w:rStyle w:val="hidden"/>
        </w:rPr>
        <w:t xml:space="preserve"> -</w:t>
      </w:r>
      <w:br/>
      <w:r>
        <w:rPr>
          <w:caps/>
        </w:rPr>
        <w:t xml:space="preserve">ŽÁDOST O STAVEBNÍ POVOLENÍ</w:t>
      </w:r>
    </w:p>
    <w:p>
      <w:pPr>
        <w:jc w:val="center"/>
      </w:pPr>
      <w:hyperlink r:id="rId71" w:history="1">
        <w:r>
          <w:rPr>
            <w:color w:val="blue"/>
          </w:rPr>
          <w:t xml:space="preserve">Příloha PDF (321 kB)</w:t>
        </w:r>
      </w:hyperlink>
    </w:p>
    <w:p>
      <w:pPr>
        <w:pStyle w:val="Heading1"/>
      </w:pPr>
      <w:r>
        <w:rPr>
          <w:sz w:val="24"/>
          <w:szCs w:val="24"/>
          <w:b/>
          <w:bCs/>
        </w:rPr>
        <w:t xml:space="preserve">                                                                             Příloha č. 10 k vyhlášce č. 503/2006 Sb.</w:t>
      </w:r>
      <w:r>
        <w:rPr>
          <w:rStyle w:val="hidden"/>
        </w:rPr>
        <w:t xml:space="preserve"> -</w:t>
      </w:r>
      <w:br/>
      <w:r>
        <w:rPr/>
        <w:t xml:space="preserve">OZNÁMENÍ STAVEBNÍHO ZÁMĚRU s certifikátem autorizovaného inspektora</w:t>
      </w:r>
    </w:p>
    <w:p>
      <w:pPr>
        <w:jc w:val="center"/>
      </w:pPr>
      <w:hyperlink r:id="rId72" w:history="1">
        <w:r>
          <w:rPr>
            <w:color w:val="blue"/>
          </w:rPr>
          <w:t xml:space="preserve">Příloha PDF (233 kB)</w:t>
        </w:r>
      </w:hyperlink>
    </w:p>
    <w:p>
      <w:pPr>
        <w:pStyle w:val="Heading1"/>
      </w:pPr>
      <w:r>
        <w:rPr>
          <w:sz w:val="24"/>
          <w:szCs w:val="24"/>
          <w:b/>
          <w:bCs/>
        </w:rPr>
        <w:t xml:space="preserve">                                                                             Příloha č. 11 k vyhlášce č. 503/2006 Sb.</w:t>
      </w:r>
    </w:p>
    <w:p>
      <w:pPr>
        <w:jc w:val="center"/>
        <w:ind w:left="0" w:right="0"/>
      </w:pPr>
      <w:r>
        <w:rPr/>
        <w:t xml:space="preserve">zrušena vyhláškou č. </w:t>
      </w:r>
      <w:hyperlink r:id="rId48" w:history="1">
        <w:r>
          <w:rPr>
            <w:color w:val="darkblue"/>
            <w:u w:val="single"/>
          </w:rPr>
          <w:t xml:space="preserve">66/2018 Sb.</w:t>
        </w:r>
      </w:hyperlink>
      <w:r>
        <w:rPr/>
        <w:t xml:space="preserve"> (účinnost: 20. dubna 2018)</w:t>
      </w:r>
    </w:p>
    <w:p>
      <w:pPr>
        <w:pStyle w:val="Heading1"/>
      </w:pPr>
      <w:r>
        <w:rPr>
          <w:sz w:val="24"/>
          <w:szCs w:val="24"/>
          <w:b/>
          <w:bCs/>
        </w:rPr>
        <w:t xml:space="preserve">                                                                             Příloha č. 12 k vyhlášce č. 503/2006 Sb.</w:t>
      </w:r>
      <w:r>
        <w:rPr>
          <w:rStyle w:val="hidden"/>
        </w:rPr>
        <w:t xml:space="preserve"> -</w:t>
      </w:r>
      <w:br/>
      <w:r>
        <w:rPr>
          <w:caps/>
        </w:rPr>
        <w:t xml:space="preserve">Žádost o vydání kolaudačního souhlasu</w:t>
      </w:r>
    </w:p>
    <w:p>
      <w:pPr>
        <w:jc w:val="center"/>
      </w:pPr>
      <w:hyperlink r:id="rId73" w:history="1">
        <w:r>
          <w:rPr>
            <w:color w:val="blue"/>
          </w:rPr>
          <w:t xml:space="preserve">Příloha PDF (312 kB)</w:t>
        </w:r>
      </w:hyperlink>
    </w:p>
    <w:p>
      <w:pPr>
        <w:pStyle w:val="Heading1"/>
      </w:pPr>
      <w:r>
        <w:rPr>
          <w:sz w:val="24"/>
          <w:szCs w:val="24"/>
          <w:b/>
          <w:bCs/>
        </w:rPr>
        <w:t xml:space="preserve">                                                                             Příloha č. 13 k vyhlášce č. 503/2006 Sb.</w:t>
      </w:r>
      <w:r>
        <w:rPr>
          <w:rStyle w:val="hidden"/>
        </w:rPr>
        <w:t xml:space="preserve"> -</w:t>
      </w:r>
      <w:br/>
      <w:r>
        <w:rPr>
          <w:caps/>
        </w:rPr>
        <w:t xml:space="preserve">Žádost o povolení předčasného užívání stavby</w:t>
      </w:r>
    </w:p>
    <w:p>
      <w:pPr>
        <w:jc w:val="center"/>
      </w:pPr>
      <w:hyperlink r:id="rId74" w:history="1">
        <w:r>
          <w:rPr>
            <w:color w:val="blue"/>
          </w:rPr>
          <w:t xml:space="preserve">Příloha PDF (260 kB)</w:t>
        </w:r>
      </w:hyperlink>
    </w:p>
    <w:p>
      <w:pPr>
        <w:pStyle w:val="Heading1"/>
      </w:pPr>
      <w:r>
        <w:rPr>
          <w:sz w:val="24"/>
          <w:szCs w:val="24"/>
          <w:b/>
          <w:bCs/>
        </w:rPr>
        <w:t xml:space="preserve">                                                                             Příloha č. 14 k vyhlášce č. 503/2006 Sb.</w:t>
      </w:r>
      <w:r>
        <w:rPr>
          <w:rStyle w:val="hidden"/>
        </w:rPr>
        <w:t xml:space="preserve"> -</w:t>
      </w:r>
      <w:br/>
      <w:r>
        <w:rPr>
          <w:caps/>
        </w:rPr>
        <w:t xml:space="preserve">Oznámení změny v užívání stavby</w:t>
      </w:r>
    </w:p>
    <w:p>
      <w:pPr>
        <w:jc w:val="center"/>
      </w:pPr>
      <w:hyperlink r:id="rId75" w:history="1">
        <w:r>
          <w:rPr>
            <w:color w:val="blue"/>
          </w:rPr>
          <w:t xml:space="preserve">Příloha PDF (258 kB)</w:t>
        </w:r>
      </w:hyperlink>
    </w:p>
    <w:p>
      <w:pPr>
        <w:pStyle w:val="Heading1"/>
      </w:pPr>
      <w:r>
        <w:rPr>
          <w:sz w:val="24"/>
          <w:szCs w:val="24"/>
          <w:b/>
          <w:bCs/>
        </w:rPr>
        <w:t xml:space="preserve">                                                                             Příloha č. 15 k vyhlášce č. 503/2006 Sb.</w:t>
      </w:r>
      <w:r>
        <w:rPr>
          <w:rStyle w:val="hidden"/>
        </w:rPr>
        <w:t xml:space="preserve"> -</w:t>
      </w:r>
      <w:br/>
      <w:r>
        <w:rPr>
          <w:caps/>
        </w:rPr>
        <w:t xml:space="preserve">Ohlášení odstranění</w:t>
      </w:r>
    </w:p>
    <w:p>
      <w:pPr>
        <w:jc w:val="center"/>
      </w:pPr>
      <w:hyperlink r:id="rId76" w:history="1">
        <w:r>
          <w:rPr>
            <w:color w:val="blue"/>
          </w:rPr>
          <w:t xml:space="preserve">Příloha PDF (246 kB)</w:t>
        </w:r>
      </w:hyperlink>
    </w:p>
    <w:p>
      <w:pPr>
        <w:pStyle w:val="Heading1"/>
      </w:pPr>
      <w:r>
        <w:rPr>
          <w:sz w:val="24"/>
          <w:szCs w:val="24"/>
          <w:b/>
          <w:bCs/>
        </w:rPr>
        <w:t xml:space="preserve">                                                                             Příloha č. 16 k vyhlášce č. 503/2006 Sb.</w:t>
      </w:r>
      <w:r>
        <w:rPr>
          <w:rStyle w:val="hidden"/>
        </w:rPr>
        <w:t xml:space="preserve"> -</w:t>
      </w:r>
      <w:br/>
      <w:r>
        <w:rPr>
          <w:caps/>
        </w:rPr>
        <w:t xml:space="preserve">Společné oznámení záměru</w:t>
      </w:r>
    </w:p>
    <w:p>
      <w:pPr>
        <w:jc w:val="center"/>
      </w:pPr>
      <w:hyperlink r:id="rId77" w:history="1">
        <w:r>
          <w:rPr>
            <w:color w:val="blue"/>
          </w:rPr>
          <w:t xml:space="preserve">Příloha PDF (363 kB)</w:t>
        </w:r>
      </w:hyperlink>
    </w:p>
    <w:sectPr>
      <w:headerReference w:type="default" r:id="rId78"/>
      <w:footerReference w:type="default" r:id="rId7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503/2006 Sb.</w:t>
          </w:r>
          <w:r>
            <w:rPr/>
            <w:t xml:space="preserve"> ve znění dle 66/2018 Sb. z </w:t>
          </w:r>
          <w:r>
            <w:rPr>
              <w:rStyle w:val="bold"/>
            </w:rPr>
            <w:t xml:space="preserve">20. 4. 2018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06s183#C06_P193" TargetMode="External"/><Relationship Id="rId8" Type="http://schemas.openxmlformats.org/officeDocument/2006/relationships/hyperlink" Target="https://esipa.cz/sbirka/sbsrv.dll/sb?DR=SB&amp;CP=2006s183" TargetMode="External"/><Relationship Id="rId9" Type="http://schemas.openxmlformats.org/officeDocument/2006/relationships/hyperlink" Target="https://esipa.cz/sbirka/sbsrv.dll/sb?DR=AZ&amp;CP=2006s183-2012s350#C04_H01_D001_P104" TargetMode="External"/><Relationship Id="rId10" Type="http://schemas.openxmlformats.org/officeDocument/2006/relationships/hyperlink" Target="https://esipa.cz/sbirka/sbsrv.dll/sb?DR=AZ&amp;CP=2004s500-2012s167#C02_H03_D002_P037" TargetMode="External"/><Relationship Id="rId11" Type="http://schemas.openxmlformats.org/officeDocument/2006/relationships/hyperlink" Target="https://esipa.cz/sbirka/sbsrv.dll/sb?DR=AZ&amp;CP=2006s183-2012s350#C03_H02_P021" TargetMode="External"/><Relationship Id="rId12" Type="http://schemas.openxmlformats.org/officeDocument/2006/relationships/hyperlink" Target="https://esipa.cz/sbirka/sbsrv.dll/sb?DR=SB&amp;CP=2006s183#C03_H03_D005_P086" TargetMode="External"/><Relationship Id="rId13" Type="http://schemas.openxmlformats.org/officeDocument/2006/relationships/hyperlink" Target="https://esipa.cz/sbirka/sbsrv.dll/sb?DR=AZ&amp;CP=2006s183-2017s225#C03_H03_D05_P094L" TargetMode="External"/><Relationship Id="rId14" Type="http://schemas.openxmlformats.org/officeDocument/2006/relationships/hyperlink" Target="https://esipa.cz/sbirka/sbsrv.dll/sb?DR=AZ&amp;CP=2006s183-2017s225#C03_H03_D05_P094S" TargetMode="External"/><Relationship Id="rId15" Type="http://schemas.openxmlformats.org/officeDocument/2006/relationships/hyperlink" Target="https://esipa.cz/sbirka/sbsrv.dll/sb?DR=SB&amp;CP=2006s183#C03_H03_D005_P087" TargetMode="External"/><Relationship Id="rId16" Type="http://schemas.openxmlformats.org/officeDocument/2006/relationships/hyperlink" Target="https://esipa.cz/sbirka/sbsrv.dll/sb?DR=SB&amp;CP=2004s500#C02_H03_D002_P037" TargetMode="External"/><Relationship Id="rId17" Type="http://schemas.openxmlformats.org/officeDocument/2006/relationships/hyperlink" Target="https://esipa.cz/sbirka/sbsrv.dll/sb?DR=SB&amp;CP=2006s183#C03_H03_D005_P092" TargetMode="External"/><Relationship Id="rId18" Type="http://schemas.openxmlformats.org/officeDocument/2006/relationships/hyperlink" Target="https://esipa.cz/sbirka/sbsrv.dll/sb?DR=AZ&amp;CP=2006s183-2017s225#C03_H03_D05_P096B" TargetMode="External"/><Relationship Id="rId19" Type="http://schemas.openxmlformats.org/officeDocument/2006/relationships/hyperlink" Target="https://esipa.cz/sbirka/sbsrv.dll/sb?DR=AZ&amp;CP=1992s114-2017s225#C02_P008" TargetMode="External"/><Relationship Id="rId20" Type="http://schemas.openxmlformats.org/officeDocument/2006/relationships/hyperlink" Target="https://esipa.cz/sbirka/sbsrv.dll/sb?DR=AZ&amp;CP=1992s114-2017s225#C05_H02_P056" TargetMode="External"/><Relationship Id="rId21" Type="http://schemas.openxmlformats.org/officeDocument/2006/relationships/hyperlink" Target="https://esipa.cz/sbirka/sbsrv.dll/sb?DR=AZ&amp;CP=1997s013-2017s225#C07_P032" TargetMode="External"/><Relationship Id="rId22" Type="http://schemas.openxmlformats.org/officeDocument/2006/relationships/hyperlink" Target="https://esipa.cz/sbirka/sbsrv.dll/sb?DR=AZ&amp;CP=2006s183-2012s350#C03_H03_D004_P078" TargetMode="External"/><Relationship Id="rId23" Type="http://schemas.openxmlformats.org/officeDocument/2006/relationships/hyperlink" Target="https://esipa.cz/sbirka/sbsrv.dll/sb?DR=SB&amp;CP=2006s183#C04_H01_D001_P117" TargetMode="External"/><Relationship Id="rId24" Type="http://schemas.openxmlformats.org/officeDocument/2006/relationships/hyperlink" Target="https://esipa.cz/sbirka/sbsrv.dll/sb?DR=AZ&amp;CP=2006s183-2012s350#C03_H03_D005_P092" TargetMode="External"/><Relationship Id="rId25" Type="http://schemas.openxmlformats.org/officeDocument/2006/relationships/hyperlink" Target="https://esipa.cz/sbirka/sbsrv.dll/sb?DR=AZ&amp;CP=2006s183-2017s225#C03_H03_D05_P094P" TargetMode="External"/><Relationship Id="rId26" Type="http://schemas.openxmlformats.org/officeDocument/2006/relationships/hyperlink" Target="https://esipa.cz/sbirka/sbsrv.dll/sb?DR=AZ&amp;CP=2006s183-2017s225#C03_H03_D05_P094Y" TargetMode="External"/><Relationship Id="rId27" Type="http://schemas.openxmlformats.org/officeDocument/2006/relationships/hyperlink" Target="https://esipa.cz/sbirka/sbsrv.dll/sb?DR=AZ&amp;CP=1997s013-2017s225#C01_P010" TargetMode="External"/><Relationship Id="rId28" Type="http://schemas.openxmlformats.org/officeDocument/2006/relationships/hyperlink" Target="https://esipa.cz/sbirka/sbsrv.dll/sb?DR=AZ&amp;CP=2006s183-2012s350#C03_H03_D005_P095" TargetMode="External"/><Relationship Id="rId29" Type="http://schemas.openxmlformats.org/officeDocument/2006/relationships/hyperlink" Target="https://esipa.cz/sbirka/sbsrv.dll/sb?DR=SB&amp;CP=2006s183#C03_H03_D005_P095" TargetMode="External"/><Relationship Id="rId30" Type="http://schemas.openxmlformats.org/officeDocument/2006/relationships/hyperlink" Target="https://esipa.cz/sbirka/sbsrv.dll/sb?DR=AZ&amp;CP=2006s183-2017s225#C03_H03_D05_P096" TargetMode="External"/><Relationship Id="rId31" Type="http://schemas.openxmlformats.org/officeDocument/2006/relationships/hyperlink" Target="https://esipa.cz/sbirka/sbsrv.dll/sb?DR=SB&amp;CP=2006s183#C03_H03_D005_P096" TargetMode="External"/><Relationship Id="rId32" Type="http://schemas.openxmlformats.org/officeDocument/2006/relationships/hyperlink" Target="https://esipa.cz/sbirka/sbsrv.dll/sb?DR=AZ&amp;CP=2006s183-2012s350#C03_H03_D005_P096" TargetMode="External"/><Relationship Id="rId33" Type="http://schemas.openxmlformats.org/officeDocument/2006/relationships/hyperlink" Target="https://esipa.cz/sbirka/sbsrv.dll/sb?DR=AZ&amp;CP=2006s183-2017s225#C03_H03_D05_P096A" TargetMode="External"/><Relationship Id="rId34" Type="http://schemas.openxmlformats.org/officeDocument/2006/relationships/hyperlink" Target="https://esipa.cz/sbirka/sbsrv.dll/sb?DR=AZ&amp;CP=2006s183-2017s225#C04_H01_D01_P105" TargetMode="External"/><Relationship Id="rId35" Type="http://schemas.openxmlformats.org/officeDocument/2006/relationships/hyperlink" Target="https://esipa.cz/sbirka/sbsrv.dll/sb?DR=AZ&amp;CP=2001s254-2017s225#C01_H02_D03_OD01_P015A" TargetMode="External"/><Relationship Id="rId36" Type="http://schemas.openxmlformats.org/officeDocument/2006/relationships/hyperlink" Target="https://esipa.cz/sbirka/sbsrv.dll/sb?DR=SB&amp;CP=2006s183#C03_H03_D004_P078" TargetMode="External"/><Relationship Id="rId37" Type="http://schemas.openxmlformats.org/officeDocument/2006/relationships/hyperlink" Target="https://esipa.cz/sbirka/sbsrv.dll/sb?DR=SB&amp;CP=2006s183#C03_H03_D006_P100" TargetMode="External"/><Relationship Id="rId38" Type="http://schemas.openxmlformats.org/officeDocument/2006/relationships/hyperlink" Target="https://esipa.cz/sbirka/sbsrv.dll/sb?DR=AZ&amp;CP=2006s183-2012s350#C04_H01_D001_P105" TargetMode="External"/><Relationship Id="rId39" Type="http://schemas.openxmlformats.org/officeDocument/2006/relationships/hyperlink" Target="https://esipa.cz/sbirka/sbsrv.dll/sb?DR=AZ&amp;CP=2006s183-2012s350#C01_P002" TargetMode="External"/><Relationship Id="rId40" Type="http://schemas.openxmlformats.org/officeDocument/2006/relationships/hyperlink" Target="https://esipa.cz/sbirka/sbsrv.dll/sb?DR=AZ&amp;CP=2006s183-2012s350#C04_H01_D001_P118" TargetMode="External"/><Relationship Id="rId41" Type="http://schemas.openxmlformats.org/officeDocument/2006/relationships/hyperlink" Target="https://esipa.cz/sbirka/sbsrv.dll/sb?DR=AZ&amp;CP=2006s183-2012s350#C04_H01_D001_P110" TargetMode="External"/><Relationship Id="rId42" Type="http://schemas.openxmlformats.org/officeDocument/2006/relationships/hyperlink" Target="https://esipa.cz/sbirka/sbsrv.dll/sb?DR=AZ&amp;CP=2006s183-2012s350#C04_H01_D001_P115" TargetMode="External"/><Relationship Id="rId43" Type="http://schemas.openxmlformats.org/officeDocument/2006/relationships/hyperlink" Target="https://esipa.cz/sbirka/sbsrv.dll/sb?DR=AZ&amp;CP=2006s183-2012s350#C04_H01_D002_P122" TargetMode="External"/><Relationship Id="rId44" Type="http://schemas.openxmlformats.org/officeDocument/2006/relationships/hyperlink" Target="https://esipa.cz/sbirka/sbsrv.dll/sb?DR=AZ&amp;CP=2006s183-2012s350#C04_H02_P141" TargetMode="External"/><Relationship Id="rId45" Type="http://schemas.openxmlformats.org/officeDocument/2006/relationships/hyperlink" Target="https://esipa.cz/sbirka/sbsrv.dll/sb?DR=AZ&amp;CP=2006s183-2012s350#C04_H01_D001_P116" TargetMode="External"/><Relationship Id="rId46" Type="http://schemas.openxmlformats.org/officeDocument/2006/relationships/hyperlink" Target="https://esipa.cz/sbirka/sbsrv.dll/sb?DR=AZ&amp;CP=2006s183-2012s350#C04_H01_D001_P117" TargetMode="External"/><Relationship Id="rId47" Type="http://schemas.openxmlformats.org/officeDocument/2006/relationships/hyperlink" Target="https://esipa.cz/sbirka/sbsrv.dll/sb?DR=AZ&amp;CP=2006s183-2012s350#C04_H01_D001_P111" TargetMode="External"/><Relationship Id="rId48" Type="http://schemas.openxmlformats.org/officeDocument/2006/relationships/hyperlink" Target="https://esipa.cz/sbirka/sbsrv.dll/sb?DR=SB&amp;CP=2018s066" TargetMode="External"/><Relationship Id="rId49" Type="http://schemas.openxmlformats.org/officeDocument/2006/relationships/hyperlink" Target="https://esipa.cz/sbirka/sbsrv.dll/sb?DR=AZ&amp;CP=2006s183-2017s225#C04_H01_D02_P122" TargetMode="External"/><Relationship Id="rId50" Type="http://schemas.openxmlformats.org/officeDocument/2006/relationships/hyperlink" Target="https://esipa.cz/sbirka/sbsrv.dll/sb?DR=AZ&amp;CP=2006s183-2012s350#C04_H01_D002_P123" TargetMode="External"/><Relationship Id="rId51" Type="http://schemas.openxmlformats.org/officeDocument/2006/relationships/hyperlink" Target="https://esipa.cz/sbirka/sbsrv.dll/sb?DR=AZ&amp;CP=2006s183-2012s350#C04_H01_D002_P127" TargetMode="External"/><Relationship Id="rId52" Type="http://schemas.openxmlformats.org/officeDocument/2006/relationships/hyperlink" Target="https://esipa.cz/sbirka/sbsrv.dll/sb?DR=AZ&amp;CP=2006s183-2012s350#C04_H01_D003_P128" TargetMode="External"/><Relationship Id="rId53" Type="http://schemas.openxmlformats.org/officeDocument/2006/relationships/hyperlink" Target="https://esipa.cz/sbirka/sbsrv.dll/sb?DR=AZ&amp;CP=2006s183-2012s350#C04_H02_P134" TargetMode="External"/><Relationship Id="rId54" Type="http://schemas.openxmlformats.org/officeDocument/2006/relationships/hyperlink" Target="https://esipa.cz/sbirka/sbsrv.dll/sb?DR=AZ&amp;CP=2006s183-2012s350#C04_H01_D001_P103" TargetMode="External"/><Relationship Id="rId55" Type="http://schemas.openxmlformats.org/officeDocument/2006/relationships/hyperlink" Target="https://esipa.cz/sbirka/sbsrv.dll/sb?DR=AZ&amp;CP=2006s183-2012s350#C04_H02_P138" TargetMode="External"/><Relationship Id="rId56" Type="http://schemas.openxmlformats.org/officeDocument/2006/relationships/hyperlink" Target="https://esipa.cz/sbirka/sbsrv.dll/sb?DR=AZ&amp;CP=2006s183-2012s350#C02_H02_P014" TargetMode="External"/><Relationship Id="rId57" Type="http://schemas.openxmlformats.org/officeDocument/2006/relationships/hyperlink" Target="https://esipa.cz/sbirka/sbsrv.dll/sb?DR=SB&amp;CP=2004s500#C02_H06_D006_P068" TargetMode="External"/><Relationship Id="rId58" Type="http://schemas.openxmlformats.org/officeDocument/2006/relationships/hyperlink" Target="https://esipa.cz/sbirka/sbsrv.dll/sb?DR=SB&amp;CP=2001s162#C02_P006" TargetMode="External"/><Relationship Id="rId59" Type="http://schemas.openxmlformats.org/officeDocument/2006/relationships/hyperlink" Target="https://esipa.cz/sbirka/sbsrv.dll/sb?DR=SB&amp;CP=2001s162" TargetMode="External"/><Relationship Id="rId60" Type="http://schemas.openxmlformats.org/officeDocument/2006/relationships/hyperlink" Target="https://esipa.cz/sbirka/sbsrv.dll/sb?DR=AZ&amp;CP=2001s254-2017s225#C01_H08_P055" TargetMode="External"/><Relationship Id="rId61" Type="http://schemas.openxmlformats.org/officeDocument/2006/relationships/hyperlink" Target="https://esipa.cz/sbirka/sbsrv.dll/sb?DR=SB&amp;CP=2001s254" TargetMode="External"/><Relationship Id="rId62" Type="http://schemas.openxmlformats.org/officeDocument/2006/relationships/hyperlink" Target="https://esipa.cz/sbirka/sbsrv.dll/sb?DR=SB&amp;CP=2016s090" TargetMode="External"/><Relationship Id="rId63" Type="http://schemas.openxmlformats.org/officeDocument/2006/relationships/hyperlink" Target="https://esipa.cz/soubor/b859ed9208d6b6947afeb1cbf23e97bfdfd18631040b13b26ae3c30de3a559b9c17030e953b4f928df371df945ec8a83ef0c9b10f0fb234237d6ffe709aae0e2/2018s066p01-bod-45.pdf" TargetMode="External"/><Relationship Id="rId64" Type="http://schemas.openxmlformats.org/officeDocument/2006/relationships/hyperlink" Target="https://esipa.cz/soubor/e2ade282dce5b25e29a5954bacf93a1f23188b8ffb3f34678ea5ddf11bfa44f479b35aa40bfc6b3866e1a6fcb49ff4ec40499d34065c87556da04633a0b93bfd/2018s066p02-bod-45.pdf" TargetMode="External"/><Relationship Id="rId65" Type="http://schemas.openxmlformats.org/officeDocument/2006/relationships/hyperlink" Target="https://esipa.cz/soubor/2f0302ada4402925a897bb30d25d058e50114e7e1dfc1d1531f3d5f1d66966bd90ac82e0bfea8e08806510f803b12a34de755b0c7f77bb22021a0185c57a46cc/2018s066p03-bod-45.pdf" TargetMode="External"/><Relationship Id="rId66" Type="http://schemas.openxmlformats.org/officeDocument/2006/relationships/hyperlink" Target="https://esipa.cz/soubor/0ad5c0ebd53d9e8cd418c5a2bad20a63926442470bd0a9a48c346cab957154b9cd0fc80f7647e60dc65e210de428c27dac6c8908c13fe1efbb7d800a0b53a162/2018s066p04-bod-45.pdf" TargetMode="External"/><Relationship Id="rId67" Type="http://schemas.openxmlformats.org/officeDocument/2006/relationships/hyperlink" Target="https://esipa.cz/soubor/12d8db7ac5cf3774cf3d89a92270a6688363e6e439103abe58533e78ee945ffed08178d991333fb00bdc067e6af004b387aefae8a9db37891169c25dfd4c1b64/2018s066p05-bod-45.pdf" TargetMode="External"/><Relationship Id="rId68" Type="http://schemas.openxmlformats.org/officeDocument/2006/relationships/hyperlink" Target="https://esipa.cz/soubor/fcbd8e22aa6a5681e7d47b376103252d41bcfa83db32e9137af2aa7e89fa9174e794ab42cdcec062a828da9e61d8ed31bcdf36cdc356ea57901eeb031296543a/2018s066p06-bod-45.pdf" TargetMode="External"/><Relationship Id="rId69" Type="http://schemas.openxmlformats.org/officeDocument/2006/relationships/hyperlink" Target="https://esipa.cz/soubor/991ecadce90f1e93f4270534e44b1ea8144f43e8766ed73cec2acc6368244382df3639c3ca52cbcfcdc722ea27ff63fea3d39c1bb929287aed259a8113f5a7ce/2018s066p07-bod-45.pdf" TargetMode="External"/><Relationship Id="rId70" Type="http://schemas.openxmlformats.org/officeDocument/2006/relationships/hyperlink" Target="https://esipa.cz/soubor/e14ca3eed575be5a6deb9c4c0e39edc69ff2fe7131228d90f403aeb719052d62bd53387bb96a1907bb144c4f3bab9528f7d3cf5c9c3b9b954429548e75c09bd7/2018s066p08-bod-45.pdf" TargetMode="External"/><Relationship Id="rId71" Type="http://schemas.openxmlformats.org/officeDocument/2006/relationships/hyperlink" Target="https://esipa.cz/soubor/079c7569540ba141fd0fd0de79bec3e4a7e38f45b7a204e84e98fa349cdc5084ff2ae73a6f27eef77ecdb6c1472ccb6759a03de685797405b4c5f8cf2a1bd203/2018s066p09-bod-45.pdf" TargetMode="External"/><Relationship Id="rId72" Type="http://schemas.openxmlformats.org/officeDocument/2006/relationships/hyperlink" Target="https://esipa.cz/soubor/19132ac4e4672e5e60b28f8755258d0fbcd3a7125965cfc53ab4f56766a659102ef9e0b93611444887c1011281b4a5e6a4c75a176aff88f3dec90d703132140e/2018s066p10-bod-45.pdf" TargetMode="External"/><Relationship Id="rId73" Type="http://schemas.openxmlformats.org/officeDocument/2006/relationships/hyperlink" Target="https://esipa.cz/soubor/b57d62b71ac81ad40530e9bed7718fc8ab5ca5a0f9480ec8a0b20282d36b1731e77a53e6c1a5d84050245de10e35b3609370a6bcd02c45e8d774df8353a823f1/2018s066p12-bod-47.pdf" TargetMode="External"/><Relationship Id="rId74" Type="http://schemas.openxmlformats.org/officeDocument/2006/relationships/hyperlink" Target="https://esipa.cz/soubor/ad0cfaacf46839ef65dd9d8704daa50f9440cc4a8339b04b464f74d69c68acf401dc2af13a81d27837046bd89fc84b8d59007af35c06bd1a4adb1a4f4a27eaf8/2013s063p13-bod-57.pdf" TargetMode="External"/><Relationship Id="rId75" Type="http://schemas.openxmlformats.org/officeDocument/2006/relationships/hyperlink" Target="https://esipa.cz/soubor/354561f43a8b258444b0995ebb3189348940c4f639bc34f68920e39535c046723ff7126bb5e4b71a829349aa6d6f484fc8ae771df57ad56554eb3f6058c9e2fe/2018s066p14-bod-48.pdf" TargetMode="External"/><Relationship Id="rId76" Type="http://schemas.openxmlformats.org/officeDocument/2006/relationships/hyperlink" Target="https://esipa.cz/soubor/8e4e5164de82297a1bc41f2d999852fd374c67be9aa44f79fedb318334c1895d5745f4fee44d469c51b3ab55a8d4c2570deade89ba79af3d5cb6c3b4be0a2757/2018s066p15-bod-48.pdf" TargetMode="External"/><Relationship Id="rId77" Type="http://schemas.openxmlformats.org/officeDocument/2006/relationships/hyperlink" Target="https://esipa.cz/soubor/3e327bc1acbaec8276d4f3e82177f54a19f0cc76c26b3105b1b89269c08dc26a239040946ded86349051009c032087373f0d60688a55aec9d5bffc7fe67b4d02/2018s066p16-bod-49.pdf" TargetMode="External"/><Relationship Id="rId78" Type="http://schemas.openxmlformats.org/officeDocument/2006/relationships/header" Target="header1.xml"/><Relationship Id="rId79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503/2006 Sb. dle 66/2018 Sb. z 20. 4. 2018</dc:title>
  <dc:description>Vyhláška o podrobnější úpravě územního řízení, veřejnoprávní smlouvy a územního opatření</dc:description>
  <dc:subject/>
  <cp:keywords/>
  <cp:category/>
  <cp:lastModifiedBy/>
  <dcterms:created xsi:type="dcterms:W3CDTF">2018-04-20T00:00:00+02:00</dcterms:created>
  <dcterms:modified xsi:type="dcterms:W3CDTF">2024-02-13T16:00:11+01:00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