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410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Státní volební komise</w:t>
      </w:r>
    </w:p>
    <w:p>
      <w:pPr>
        <w:jc w:val="center"/>
        <w:ind w:left="0" w:right="0"/>
        <w:spacing w:after="0"/>
      </w:pPr>
      <w:r>
        <w:rPr/>
        <w:t xml:space="preserve">ze dne 10. listopadu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vyhlášení a uveřejnění výsledků voleb do Poslanecké sněmovny Parlamentu České republiky konaných ve dnech 8. a 9. října 2021 ve volebním kraji: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11. Jihomoravský pro koalici SPOLU – ODS, KDU-ČSL, TOP 09, na základě usnesení Nejvyššího správního soudu sp. zn. Vol 102/2021 ze dne 5. listopadu 2021</w:t>
      </w:r>
    </w:p>
    <w:p/>
    <w:p>
      <w:pPr>
        <w:jc w:val="left"/>
        <w:ind w:left="0" w:right="0"/>
        <w:spacing w:after="0"/>
      </w:pPr>
      <w:r>
        <w:rPr/>
        <w:t xml:space="preserve">Státní volební komise vyhlašuje a uveřejňuje podle </w:t>
      </w:r>
      <w:hyperlink r:id="rId7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odst. 2 písm. e) a </w:t>
      </w:r>
      <w:hyperlink r:id="rId8" w:history="1">
        <w:r>
          <w:rPr>
            <w:color w:val="darkblue"/>
            <w:u w:val="single"/>
          </w:rPr>
          <w:t xml:space="preserve">§ 52</w:t>
        </w:r>
      </w:hyperlink>
      <w:r>
        <w:rPr/>
        <w:t xml:space="preserve"> odst. 3 zákona č. </w:t>
      </w:r>
      <w:hyperlink r:id="rId9" w:history="1">
        <w:r>
          <w:rPr>
            <w:color w:val="darkblue"/>
            <w:u w:val="single"/>
          </w:rPr>
          <w:t xml:space="preserve">247/1995 Sb.</w:t>
        </w:r>
      </w:hyperlink>
      <w:r>
        <w:rPr/>
        <w:t xml:space="preserve">, o volbách do Parlamentu České republiky a o změně a doplnění některých dalších zákonů, ve znění pozdějších předpisů, výsledky voleb do Poslanecké sněmovny Parlamentu České republiky konaných ve dnech 8. a 9. října 2021 ve volebním kraji: 11 Jihomoravský pro koalici SPOLU – ODS, KDU-ČSL, TOP 09, na základě usnesení Nejvyššího správního soudu sp. zn. Vol 102/2021 ze dne 5. listopadu 2021.</w:t>
      </w:r>
    </w:p>
    <w:p>
      <w:pPr>
        <w:spacing w:after="0"/>
      </w:pPr>
      <w:pPr>
        <w:rPr/>
      </w:pPr>
    </w:p>
    <w:p>
      <w:pPr/>
      <w:r>
        <w:pict>
          <v:shape id="_x0000_s1010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jc w:val="center"/>
        <w:ind w:left="0" w:right="0"/>
      </w:pPr>
      <w:r>
        <w:pict>
          <v:shape type="#_x0000_t75" style="width:405pt; height:32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Státní volební komise: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Hamáček</w:t>
      </w:r>
      <w:r>
        <w:rPr/>
        <w:t xml:space="preserve"> v. r.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410/2021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1995s247-2021s189#P8" TargetMode="External"/><Relationship Id="rId8" Type="http://schemas.openxmlformats.org/officeDocument/2006/relationships/hyperlink" Target="https://esipa.cz/sbirka/sbsrv.dll/sb?DR=AZ&amp;CP=1995s247-2021s189#P52" TargetMode="External"/><Relationship Id="rId9" Type="http://schemas.openxmlformats.org/officeDocument/2006/relationships/hyperlink" Target="https://esipa.cz/sbirka/sbsrv.dll/sb?DR=SB&amp;CP=1995s247" TargetMode="External"/><Relationship Id="rId10" Type="http://schemas.openxmlformats.org/officeDocument/2006/relationships/image" Target="media/section_image1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410/2021 Sb. - původní znění</dc:title>
  <dc:description>Sdělení Státní volební komise o vyhlášení a uveřejnění výsledků voleb do Poslanecké sněmovny Parlamentu České republiky konaných ve dnech 8. a 9. října 2021 ve volebním kraji: 11 Jihomoravský pro koalici SPOLU – ODS, KDU-ČSL, TOP 09, na základě usnesení Nejvyššího správního soudu sp. zn. Vol 102/2021 ze dne 5. listopadu 2021</dc:description>
  <dc:subject/>
  <cp:keywords/>
  <cp:category/>
  <cp:lastModifiedBy/>
  <dcterms:created xsi:type="dcterms:W3CDTF">2021-11-19T00:00:00+01:00</dcterms:created>
  <dcterms:modified xsi:type="dcterms:W3CDTF">2021-11-21T10:10:31+01:00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