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142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zahraničních věcí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sjednání Smlouvy o vzájemné právní pomoci ve věcech trestních mezi Českou republikou a Vietnamskou socialistickou republikou</w:t>
      </w:r>
    </w:p>
    <w:p>
      <w:pPr>
        <w:spacing w:after="0"/>
      </w:pPr>
      <w:pPr>
        <w:rPr/>
      </w:pPr>
    </w:p>
    <w:p>
      <w:pPr/>
      <w:r>
        <w:pict>
          <v:shape id="_x0000_s1006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/>
        <w:t xml:space="preserve">Ministerstvo zahraničních věcí sděluje, že dne 21. dubna 2023 byla v Hanoji podepsána Smlouva o vzájemné právní pomoci ve věcech trestních mezi Českou republikou a Vietnamskou socialistickou republikou.</w:t>
      </w:r>
    </w:p>
    <w:p>
      <w:pPr>
        <w:ind w:left="0" w:right="0"/>
      </w:pPr>
      <w:r>
        <w:rPr/>
        <w:t xml:space="preserve">Se Smlouvou vyslovil souhlas Parlament České republiky a prezident republiky Smlouvu ratifikoval.</w:t>
      </w:r>
    </w:p>
    <w:p>
      <w:pPr>
        <w:ind w:left="0" w:right="0"/>
      </w:pPr>
      <w:r>
        <w:rPr/>
        <w:t xml:space="preserve">Smlouva vstoupila v platnost na základě svého článku 30 odst. 1 dne 17. března 2024.</w:t>
      </w:r>
    </w:p>
    <w:p>
      <w:pPr>
        <w:ind w:left="0" w:right="0"/>
      </w:pPr>
      <w:r>
        <w:rPr/>
        <w:t xml:space="preserve">Dnem vstupu Smlouvy v platnost nebudou dále použitelné články 1 až 14 Smlouvy mezi Československou socialistickou republikou a Vietnamskou socialistickou republikou o právní pomoci ve věcech občanských a trestních</w:t>
      </w:r>
      <w:r>
        <w:rPr>
          <w:vertAlign w:val="superscript"/>
        </w:rPr>
        <w:t xml:space="preserve">1</w:t>
      </w:r>
      <w:r>
        <w:rPr/>
        <w:t xml:space="preserve">)</w:t>
      </w:r>
      <w:r>
        <w:rPr/>
        <w:t xml:space="preserve"> na vzájemnou právní pomoc ve věcech trestních mezi stranami, a zároveň se zrušují její články 58 a 78.</w:t>
      </w:r>
    </w:p>
    <w:p>
      <w:pPr>
        <w:ind w:left="0" w:right="0"/>
      </w:pPr>
      <w:r>
        <w:rPr/>
        <w:t xml:space="preserve">České znění Smlouvy a anglické znění, jež je pro její výklad rozhodné, se vyhlašují současně.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v z. JUDr. </w:t>
      </w:r>
      <w:r>
        <w:rPr>
          <w:b/>
          <w:bCs/>
        </w:rPr>
        <w:t xml:space="preserve">Smolek</w:t>
      </w:r>
      <w:r>
        <w:rPr/>
        <w:t xml:space="preserve">, Ph.D., LL.M., v. r.</w:t>
      </w:r>
    </w:p>
    <w:p>
      <w:pPr>
        <w:jc w:val="center"/>
        <w:ind w:left="0" w:right="0"/>
        <w:spacing w:after="0"/>
      </w:pPr>
      <w:r>
        <w:rPr/>
        <w:t xml:space="preserve">vrchní ředitel sekce právní a konzulární</w:t>
      </w:r>
    </w:p>
    <w:p>
      <w:pPr>
        <w:spacing w:after="200"/>
      </w:pPr>
      <w:pPr>
        <w:rPr/>
      </w:pPr>
    </w:p>
    <w:p>
      <w:pPr/>
      <w:r>
        <w:pict>
          <v:shape id="_x0000_s1017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1)</w:t>
      </w:r>
      <w:r>
        <w:rPr/>
        <w:t xml:space="preserve">	</w:t>
      </w:r>
      <w:r>
        <w:rPr>
          <w:sz w:val="19.200000000000003"/>
          <w:szCs w:val="19.200000000000003"/>
        </w:rPr>
        <w:t xml:space="preserve">Smlouva mezi Československou socialistickou republikou a Vietnamskou socialistickou republikou o právní pomoci ve věcech občanských a trestních, podepsaná dne 12. října 1982 v Praze, byla vyhlášena pod č. </w:t>
      </w:r>
      <w:hyperlink r:id="rId7" w:history="1">
        <w:r>
          <w:rPr>
            <w:color w:val="darkblue"/>
            <w:u w:val="single"/>
          </w:rPr>
          <w:t xml:space="preserve">98/1984 Sb.</w:t>
        </w:r>
      </w:hyperlink>
    </w:p>
    <w:p>
      <w:pPr>
        <w:pStyle w:val="Heading1"/>
      </w:pPr>
      <w:r>
        <w:rPr>
          <w:b/>
          <w:bCs/>
        </w:rPr>
        <w:t xml:space="preserve">Smlouva o vzájemné právní pomoci ve věcech trestních mezi Českou republikou a Vietnamskou socialistickou republikou</w:t>
      </w:r>
    </w:p>
    <w:p>
      <w:pPr>
        <w:jc w:val="center"/>
      </w:pPr>
      <w:hyperlink r:id="rId8" w:history="1">
        <w:r>
          <w:rPr>
            <w:color w:val="blue"/>
          </w:rPr>
          <w:t xml:space="preserve">Příloha PDF (13054 kB)</w:t>
        </w:r>
      </w:hyperlink>
    </w:p>
    <w:p>
      <w:pPr>
        <w:jc w:val="center"/>
        <w:ind w:left="0" w:right="0"/>
        <w:spacing w:before="700" w:line="192" w:lineRule="auto"/>
      </w:pPr>
      <w:r>
        <w:rPr>
          <w:sz w:val="33.599999999999994"/>
          <w:szCs w:val="33.599999999999994"/>
        </w:rPr>
        <w:t xml:space="preserve">TREATY ON MUTUAL LEGAL ASSISTANCE IN CRIMINAL MATTERS BETWEEN THE CZECH REPUBLIC AND THE SOCIALIST REPUBLIC OF VIETNAM</w:t>
      </w:r>
    </w:p>
    <w:p>
      <w:pPr>
        <w:jc w:val="center"/>
      </w:pPr>
      <w:hyperlink r:id="rId9" w:history="1">
        <w:r>
          <w:rPr>
            <w:color w:val="blue"/>
          </w:rPr>
          <w:t xml:space="preserve">Příloha PDF (13399 kB)</w:t>
        </w:r>
      </w:hyperlink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142/2024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1984s098" TargetMode="External"/><Relationship Id="rId8" Type="http://schemas.openxmlformats.org/officeDocument/2006/relationships/hyperlink" Target="http://esipa.cz/soubor/74d4fa02b8d38c258353a9540bc73a4f0527031f07a5c3baaa18404927ddfbd1c3dd3a6f938ad49ad7721abcc535ec53f5832e0eca9ed176d7b03d0a5c745357/2024s142p01.pdf" TargetMode="External"/><Relationship Id="rId9" Type="http://schemas.openxmlformats.org/officeDocument/2006/relationships/hyperlink" Target="http://esipa.cz/soubor/805e19703416b3750846ce4e03fdb7c2213f3160d7c4f302aca65d2c77356387aef600d7bcdcbdc779b516fd8e898943b103501ad53fe13305d90b34d36e894e/2024s142p01-a.pdf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142/2024 Sb. - původní znění</dc:title>
  <dc:description>Sdělení Ministerstva zahraničních věcí o sjednání Smlouvy o vzájemné právní pomoci ve věcech trestních mezi Českou republikou a Vietnamskou socialistickou republikou</dc:description>
  <dc:subject/>
  <cp:keywords/>
  <cp:category/>
  <cp:lastModifiedBy/>
  <dcterms:created xsi:type="dcterms:W3CDTF">2024-03-17T00:00:00+01:00</dcterms:created>
  <dcterms:modified xsi:type="dcterms:W3CDTF">2024-06-12T14:00:15+02:00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