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podniku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a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ind w:left="0" w:right="0"/>
      </w:pPr>
      <w:r>
        <w:rPr>
          <w:b/>
          <w:bCs/>
        </w:rPr>
        <w:t xml:space="preserve">(4)</w:t>
      </w:r>
      <w:r>
        <w:rPr/>
        <w:t xml:space="preserve">  Při splnění podmínek podle § 7a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Ustanovení obchodního zákoníku o vzniku oprávnění zahraniční osoby podnikat na území České republiky tím není dotčeno.</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9 až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 pokud byl k výkonu licencované činnosti ustanoven orgánem projednávajícím dědictví.</w:t>
      </w:r>
    </w:p>
    <w:p>
      <w:pPr>
        <w:ind w:left="0" w:right="0"/>
      </w:pPr>
      <w:r>
        <w:rPr>
          <w:b/>
          <w:bCs/>
        </w:rPr>
        <w:t xml:space="preserve">(10)</w:t>
      </w:r>
      <w:r>
        <w:rPr/>
        <w:t xml:space="preserve">  Pokud osoba nebo osoby podle odstavce  9 písm.  a) až c)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pPr>
        <w:ind w:left="0" w:right="0"/>
      </w:pPr>
      <w:r>
        <w:rPr>
          <w:b/>
          <w:bCs/>
        </w:rPr>
        <w:t xml:space="preserve">(11)</w:t>
      </w:r>
      <w:r>
        <w:rPr/>
        <w:t xml:space="preserve">  Osoba uvedená v odstavci  9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nebo by mohl přestat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by mohly vést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 a cenu na úhradu nákladů spojených s podporou elektřiny podle zákona o podporovaných zdrojích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Další práva a povinnosti držitelů licence podle jednotlivých odvětví jsou uvedeny ve zvláštní části tohoto zákona.</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Změny cen za dodávku elektřiny nebo plynu nebo změny jiných podmínek dodávek elektřiny nebo plynu je držitel licence povinen uveřejnit nejpozději 30 dnů přede dnem jejich účinnosti.</w:t>
      </w:r>
    </w:p>
    <w:p>
      <w:pPr>
        <w:ind w:left="0" w:right="0"/>
      </w:pPr>
      <w:r>
        <w:rPr>
          <w:b/>
          <w:bCs/>
        </w:rPr>
        <w:t xml:space="preserve">(2)</w:t>
      </w:r>
      <w:r>
        <w:rPr/>
        <w:t xml:space="preserve">  Byla-li s podnikající fyzickou osobou uzavřena smlouva, jejímž předmětem je dodávka elektřiny nebo plynu, mimo prostory obvyklé k podnikání držitele licence, ustanovení § 57 občanského zákoníku se použije obdobně. Spotřebitel</w:t>
      </w:r>
      <w:r>
        <w:rPr>
          <w:vertAlign w:val="superscript"/>
        </w:rPr>
        <w:t xml:space="preserve">1f</w:t>
      </w:r>
      <w:r>
        <w:rPr/>
        <w:t xml:space="preserve">) nebo podnikající fyzická osoba, na kterou se podle věty první vztahuje ustanovení § 57 občanského zákoníku, může od smlouvy, jejímž předmětem je dodávka elektřiny nebo plynu, uzavřené mimo prostory obvyklé k podnikání držitele licence, písemně odstoupit bez uvedení důvodu a bez jakékoliv sankce ve lhůtě do 5 dnů před zahájením dodávky elektřiny nebo plynu. Lhůta k uplatnění práva na odstoupení je zachována, pokud bylo odstoupení od smlouvy písemně odesláno před uplynutím této lhůty.</w:t>
      </w:r>
    </w:p>
    <w:p>
      <w:pPr>
        <w:ind w:left="0" w:right="0"/>
      </w:pPr>
      <w:r>
        <w:rPr>
          <w:b/>
          <w:bCs/>
        </w:rPr>
        <w:t xml:space="preserve">(3)</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w:t>
      </w:r>
    </w:p>
    <w:p>
      <w:pPr>
        <w:ind w:left="0" w:right="0"/>
      </w:pPr>
      <w:r>
        <w:rPr>
          <w:b/>
          <w:bCs/>
        </w:rPr>
        <w:t xml:space="preserve">(4)</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(5)</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(6)</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(7)</w:t>
      </w:r>
      <w:r>
        <w:rPr/>
        <w:t xml:space="preserve">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 na následující zúčtovací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Energetickému regulačnímu úřadu a Státní energetické inspekci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(3)</w:t>
      </w:r>
      <w:r>
        <w:rPr/>
        <w:t xml:space="preserve">  Při vyžádání podkladů a informací uvede ministerstvo, Energetický regulační úřad nebo Státní energetická inspekce právní důvod a účel vyžádání podkladů a informací a poučí o možnosti uložení pokuty v případě jejich neposkytnutí.</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vydává závazné stanovisko k desetiletým investičním plánům provozovatele přenosové soustavy a provozovatele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vypracovává a aktualizuje podle rozhodnutí Komise Národní akční plán České republiky pro energii z obnovitelných zdrojů včetně všech souvisejících informací a ve stanoveném termínu předkládá Komisi,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týkající se jednotlivých forem podpory elektřiny z podporovaných zdrojů, podpory tepla z obnovitelných zdrojů, podpory biometanu a podpory decentrální výroby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vypracovává zprávy o pokroku při podporování a využívání energie z obnovitelných zdrojů a z kombinované výroby elektřiny a tepla a ve stanovených termínech je předkládá Komisi,</w:t>
      </w:r>
    </w:p>
    <w:p>
      <w:pPr>
        <w:ind w:left="560" w:right="0" w:hanging="560"/>
        <w:tabs>
          <w:tab w:val="right" w:leader="none" w:pos="500"/>
          <w:tab w:val="left" w:leader="none" w:pos="560"/>
        </w:tabs>
      </w:pPr>
      <w:r>
        <w:rPr/>
        <w:t xml:space="preserve">	</w:t>
      </w:r>
      <w:r>
        <w:rPr>
          <w:b/>
          <w:bCs/>
        </w:rPr>
        <w:t xml:space="preserve">v)</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odebírajícího elektřinu nebo plyn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nebo plynu, vznikl, trvá nebo zanikl,</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poskytnutí náhrady za nedodržení stanovených standardů kvality dodávek a služeb v elektroenergetice nebo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elektroenegetice a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plán rozvoje přenosové soustavy a plán rozvoje přepravní soustavy; schválení plánu rozvoje přenosové soustavy nebo plánu rozvoje přepravní soustavy je podmíněno vydáním závazného stanoviska ministerstvem,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měsíční zprávu o provozu elektrizační soustavy a plynárenské soustavy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jmenování, volbu a odvolání statutárního orgánu nebo člena statutárního orgánu a člena dozorčí rady provozovatele přepravní soustavy a schvaluje uzavření smlouvy o výkonu funkce statutárního orgánu, člena statutárního orgánu nebo člena dozorčí rady a jiné smlouvy, která upravuje podmínky při výkonu funkce statutárního orgánu, člena statutárního orgánu nebo člena dozorčí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Poslanecké sněmovně Parlamentu České republiky, Komisi a Agentuře zprávu o své činnosti a vládě a Poslanecké sněmovně zprávu o hospodaření. Ve zprávě o činnosti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p>
    <w:p>
      <w:pPr>
        <w:ind w:left="0" w:right="0"/>
      </w:pPr>
      <w:r>
        <w:rPr>
          <w:b/>
          <w:bCs/>
        </w:rPr>
        <w:t xml:space="preserve">(11)</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důvěrnosti informací a údajů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4"/>
      </w:pPr>
      <w:r>
        <w:rPr>
          <w:b/>
          <w:bCs/>
        </w:rPr>
        <w:t xml:space="preserve">§ 17c</w:t>
      </w:r>
      <w:r>
        <w:rPr>
          <w:rStyle w:val="hidden"/>
        </w:rPr>
        <w:t xml:space="preserve"> -</w:t>
      </w:r>
      <w:br/>
      <w:r>
        <w:rPr/>
        <w:t xml:space="preserve">Spolupráce s Úřadem pro ochranu  hospodářské soutěže</w:t>
      </w:r>
    </w:p>
    <w:p>
      <w:pPr>
        <w:ind w:left="0" w:right="0"/>
      </w:pPr>
      <w:r>
        <w:rPr>
          <w:b/>
          <w:bCs/>
        </w:rPr>
        <w:t xml:space="preserve">(1)</w:t>
      </w:r>
      <w:r>
        <w:rPr/>
        <w:t xml:space="preserve">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ind w:left="0" w:right="0"/>
      </w:pPr>
      <w:r>
        <w:rPr>
          <w:b/>
          <w:bCs/>
        </w:rPr>
        <w:t xml:space="preserve">(3)</w:t>
      </w:r>
      <w:r>
        <w:rPr/>
        <w:t xml:space="preserve"> Působnost Úřadu pro ochranu hospodářské soutěže není tímto zákonem dotčena.</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zúčtování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Sazba poplatku činí 2 Kč/MWh elektřiny a 1  Kč/MWh plynu.</w:t>
      </w:r>
    </w:p>
    <w:p>
      <w:pPr>
        <w:ind w:left="0" w:right="0"/>
      </w:pPr>
      <w:r>
        <w:rPr>
          <w:b/>
          <w:bCs/>
        </w:rPr>
        <w:t xml:space="preserve">(3)</w:t>
      </w:r>
      <w:r>
        <w:rPr/>
        <w:t xml:space="preserve">  Roční výše poplatku se stanoví jako násobek sazby podle odstavce  2 a celkové spotřeby elektřiny a plynu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(4)</w:t>
      </w:r>
      <w:r>
        <w:rPr/>
        <w:t xml:space="preserve">  Celkovou spotřebu elektřiny a plynu v České republice podle odstavce  3 uveřejní Energetický regulační úřad do 30. června kalendářního roku formou sdělení ve Sbírce zákonů.</w:t>
      </w:r>
    </w:p>
    <w:p>
      <w:pPr>
        <w:ind w:left="0" w:right="0"/>
      </w:pPr>
      <w:r>
        <w:rPr>
          <w:b/>
          <w:bCs/>
        </w:rPr>
        <w:t xml:space="preserve">(5)</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zúčtování.</w:t>
      </w:r>
    </w:p>
    <w:p>
      <w:pPr>
        <w:ind w:left="0" w:right="0"/>
      </w:pPr>
      <w:r>
        <w:rPr>
          <w:b/>
          <w:bCs/>
        </w:rPr>
        <w:t xml:space="preserve">(6)</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Při výkonu kontroly se Energetický regulační úřad řídí zákonem o státní kontrole, pokud tento zákon nestanoví jinak. Zaměstnanci Energetického regulačního úřadu vykonávající dozor v energetických odvětvích se prokazují průkazem zaměstnance Energetického regulačního úřadu, který je zároveň dokladem o jejich pověření k provedení kontroly</w:t>
      </w:r>
      <w:r>
        <w:rPr>
          <w:vertAlign w:val="superscript"/>
        </w:rPr>
        <w:t xml:space="preserve">23</w:t>
      </w:r>
      <w:r>
        <w:rPr/>
        <w:t xml:space="preserve">). Předložením průkazu zaměstnance Energetického regulačního úřadu osobě, u které má být kontrola vykonána, je kontrola zahájena. Při výkonu kontroly v energetických odvětvích je Energetický regulační úřad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požadovat od osob uvedených v písmeni a) potřebné informace, doklady, záznamy dat na paměťových médiích, údaje a písemná nebo ústní vysvětlení a vyžadovat od nich objasnění jakýchkoliv skutečností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vyžadovat předložení záznamů, zpráv nebo s nimi spojených údajů přenášených prostřednictvím sítě elektronických komunikací mezi osobami uvedenými v písmeni a) a týkajících se předmětu kontroly,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w:t>
      </w:r>
    </w:p>
    <w:p>
      <w:pPr>
        <w:ind w:left="0" w:right="0"/>
      </w:pPr>
      <w:r>
        <w:rPr>
          <w:b/>
          <w:bCs/>
        </w:rPr>
        <w:t xml:space="preserve">(5)</w:t>
      </w:r>
      <w:r>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odstavce  4. V případě výkonu kontroly na místě jsou dále povinni poskytnout Energetickému regulačnímu úřadu nebo jím pověřené osobě potřebnou součinnost, zejména na žádost neprodleně umožnit vstup do svých prostor.</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účelně vynaložené náklady 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cen za činnosti operátora trhu a ostatních cen postupuje Energetický regulační úřad tak, aby stanovené ceny byly alespoň nákladové.</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a držitel licence na činnosti operátora trhu,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elektřiny zelený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tepla zelený bonus na teplo,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hradit výrobcům biometanu zelený bonus na biometan,</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hradit výrobcům elektřiny připojeným k distribuční soustavě bonus na podporu decentrální výroby elektřiny,</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vydávat záruky původu elektřiny z obnovitelných zdrojů.</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 nebo při prokázaném opakovaném neuhrazení ceny na úhradu nákladů spojených s podporou elektřiny podle zákona o podporovaných zdrojích energie, která není uhrazena ani po upozornění.</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nebo při dispečerském řízení výroben elektřiny z obnovitelných zdrojů energie podle § 26 odst.  5 prováděném mimo stavy nouze nebo předcházení stavu nouze.</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plán rozvoje přenosové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přenosové soustavy určeného stanovami nesmí být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není právo na náhradu škody a ušlého zisku. To neplatí, nesplní-li provozovatel distribuční soustavy oznamovací povinnost uloženou podle odstavce  5 nebo není-li podle odstavce  3 písm.  c) bodu 6 nebo písm.  d) bodu 7 dodržena kvalita dodávek elektřiny nebo při dispečerském řízení výroben elektřiny z obnovitelných zdrojů energie podle § 26 odst.  5 prováděném mimo stavy nouze nebo předcházení stavu nouze.</w:t>
      </w:r>
    </w:p>
    <w:p>
      <w:pPr>
        <w:ind w:left="0" w:right="0"/>
      </w:pPr>
      <w:r>
        <w:rPr>
          <w:b/>
          <w:bCs/>
        </w:rPr>
        <w:t xml:space="preserve">(8)</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nebo při prokázaném opakovaném neuhrazení ceny na úhradu nákladů spojených s podporou elektřiny podle zákona o podporovaných zdrojích energie, která není uhrazena ani po upozornění,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(12)</w:t>
      </w:r>
      <w:r>
        <w:rPr/>
        <w:t xml:space="preserve">  zrušen zákonem č. </w:t>
      </w:r>
      <w:hyperlink r:id="rId9" w:history="1">
        <w:r>
          <w:rPr>
            <w:color w:val="darkblue"/>
            <w:u w:val="single"/>
          </w:rPr>
          <w:t xml:space="preserve">165/2012 Sb.</w:t>
        </w:r>
      </w:hyperlink>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podle zákona o podporovaných zdrojích energie prováděné mimo stavy nouze nebo předcházení stavu nouze může být prováděno pouze za náhradu dle odstavce  6.</w:t>
      </w:r>
    </w:p>
    <w:p>
      <w:pPr>
        <w:ind w:left="0" w:right="0"/>
      </w:pPr>
      <w:r>
        <w:rPr>
          <w:b/>
          <w:bCs/>
        </w:rPr>
        <w:t xml:space="preserve">(6)</w:t>
      </w:r>
      <w:r>
        <w:rPr/>
        <w:t xml:space="preserve">  Provozovatel přenosové soustavy nebo provozovatel distribuční soustavy, jehož technický dispečink omezil při 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 nebo při prokázaném opakovaném neuhrazení ceny na úhradu nákladů spojených s podporou elektřiny podle zákona o podporovaných zdrojích energie, která není uhrazena ani po upozornění.</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100 kW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Autorizace se uděluje na základě posouzení předpokládané výrobny elektřiny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Národním akčním plánem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souladu s plánem rozvoje sítí,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použitých primárních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dopadu na bezpečný a spolehlivý provoz elektrizační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finančních předpokladů žadatele k výstavbě výrobny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bezpečnosti osob a majetku,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bezpečnosti dodávek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úrovně očekávané budoucí poptávky po elektřině,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vlivu výrobny elektřiny na zajištění rovnováhy mezi nabídkou a poptávkou elektřiny.</w:t>
      </w:r>
    </w:p>
    <w:p>
      <w:pPr>
        <w:ind w:left="0" w:right="0"/>
      </w:pPr>
      <w:r>
        <w:rPr>
          <w:b/>
          <w:bCs/>
        </w:rPr>
        <w:t xml:space="preserve">(4)</w:t>
      </w:r>
      <w:r>
        <w:rPr/>
        <w:t xml:space="preserve">  Autorizaci lze převést na jinou osobu pouze se souhlasem ministerstva za předpokladu splnění ustanovení odstavce  3.</w:t>
      </w:r>
    </w:p>
    <w:p>
      <w:pPr>
        <w:ind w:left="0" w:right="0"/>
      </w:pPr>
      <w:r>
        <w:rPr>
          <w:b/>
          <w:bCs/>
        </w:rPr>
        <w:t xml:space="preserve">(5)</w:t>
      </w:r>
      <w:r>
        <w:rPr/>
        <w:t xml:space="preserve">  Ministerstvo je v případech, v nichž uděluje autorizaci, dotčeným orgánem státní správy v územním řízení.</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finanční předpoklady k výstavbě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0" w:right="0"/>
      </w:pPr>
      <w:r>
        <w:rPr>
          <w:b/>
          <w:bCs/>
        </w:rPr>
        <w:t xml:space="preserve">(2)</w:t>
      </w:r>
      <w:r>
        <w:rPr/>
        <w:t xml:space="preserve">  Finančními předpoklady se rozumí schopnost žadatele o udělení autorizace finančně zabezpečit výstavbu výrobny elektřiny.</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9"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termíny a místo připojení zařízení a podmínky zániku smluvního vztahu a závazků z tohoto vztahu vyplývajících.</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 obchodníkem s elektřinou musí dále obsahovat výčet odběrných míst všech zákazníků, s nimiž má obchodník s elektřinou na vymezeném území provozovatele distribuční soustavy uzavřenu smlouvu podle odstavce  2.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přijímaná při předcházení stavu nouze, ve stavu nouze a odstraňování následků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přístupu k přepravní soustavě s výjimkou prokazatelného nedostatku volné kapacity pro přepravu plynu nebo při ohrožení bezpečného a spolehlivého provozu přepravní soustavy;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plán rozvoje přepravní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listinné akcie na jméno nebo akcie v zaknihované podobě,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právní formu evropské společnosti monistické 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obchodním zákoníkem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stanovy, které musí obsahovat rovněž úpravu základní organizační struktury, organizačního zajištění vnitřního řídicího a kontrolního systému.</w:t>
      </w:r>
    </w:p>
    <w:p>
      <w:pPr>
        <w:ind w:left="0" w:right="0"/>
      </w:pPr>
      <w:r>
        <w:rPr>
          <w:b/>
          <w:bCs/>
        </w:rPr>
        <w:t xml:space="preserve">(4)</w:t>
      </w:r>
      <w:r>
        <w:rPr/>
        <w:t xml:space="preserve">  Statutární orgán nezávislého provozovatele přepravní soustavy musí být složen ze všech vedoucích zaměstnanců ve výkonné řídicí funkci v nejvyšší linii řízení nezávislého provozovatele přepravní soustavy.</w:t>
      </w:r>
    </w:p>
    <w:p>
      <w:pPr>
        <w:pStyle w:val="Heading4"/>
      </w:pPr>
      <w:r>
        <w:rPr>
          <w:b/>
          <w:bCs/>
        </w:rPr>
        <w:t xml:space="preserve">§ 58c</w:t>
      </w:r>
      <w:r>
        <w:rPr>
          <w:rStyle w:val="hidden"/>
        </w:rPr>
        <w:t xml:space="preserve"> -</w:t>
      </w:r>
      <w:br/>
      <w:r>
        <w:rPr/>
        <w:t xml:space="preserve">Ustanovení statutárního orgánu nebo členů  statutárního orgánu nezávislého provozovatele  přepravní soustavy a jejich odvolání</w:t>
      </w:r>
    </w:p>
    <w:p>
      <w:pPr>
        <w:ind w:left="0" w:right="0"/>
      </w:pPr>
      <w:r>
        <w:rPr>
          <w:b/>
          <w:bCs/>
        </w:rPr>
        <w:t xml:space="preserve">(1)</w:t>
      </w:r>
      <w:r>
        <w:rPr/>
        <w:t xml:space="preserve">  Členy statutárního orgánu nebo statutární orgán jmenuje nebo volí a odvolává dozorčí rada nezávislého provozovatele přepravní soustavy. Dozorčí rada dále schvaluje uzavření smluv o výkonu funkce člena statutárního orgánu nebo statutárního orgánu a uzavření jiných smluv, kterými se upravují podmínky při výkonu funkce statutárního orgánu nebo člena statutárního orgánu.</w:t>
      </w:r>
    </w:p>
    <w:p>
      <w:pPr>
        <w:ind w:left="0" w:right="0"/>
      </w:pPr>
      <w:r>
        <w:rPr>
          <w:b/>
          <w:bCs/>
        </w:rPr>
        <w:t xml:space="preserve">(2)</w:t>
      </w:r>
      <w:r>
        <w:rPr/>
        <w:t xml:space="preserve">  Funkční období statutárního orgánu nebo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statutární orgán nebo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statutárního orgánu nebo člena statutárního orgánu nezávislého provozovatele přepravní soustavy podle odstavce  1 je třeba schválení Energetického regulačního úřadu. Pokud Energetický regulační úřad jmenování nebo volbu statutárního orgánu nebo člena statutárního orgánu neschválí, taková osoba se statutárním orgánem nebo členem statutárního orgánu nezávislého provozovatele přepravní soustavy nestane, i když tak rozhodla dozorčí rada. Pokud Energetický regulační úřad neschválí odvolání statutárního orgánu nebo člena statutárního orgánu, jeho funkce rozhodnutím dozorčí rady nezaniká.</w:t>
      </w:r>
    </w:p>
    <w:p>
      <w:pPr>
        <w:ind w:left="0" w:right="0"/>
      </w:pPr>
      <w:r>
        <w:rPr>
          <w:b/>
          <w:bCs/>
        </w:rPr>
        <w:t xml:space="preserve">(4)</w:t>
      </w:r>
      <w:r>
        <w:rPr/>
        <w:t xml:space="preserve">  Energetický regulační úřad rozhoduje o schválení uzavření smlouvy o výkonu funkce člena statutárního orgánu nebo statutárního orgánu a uzavření jiné smlouvy, kterou se upravují podmínky při výkonu funkce statutárního orgánu nebo člena statutárního orgánu podle odstavce  1, a o schválení jejich změn.</w:t>
      </w:r>
    </w:p>
    <w:p>
      <w:pPr>
        <w:ind w:left="0" w:right="0"/>
      </w:pPr>
      <w:r>
        <w:rPr>
          <w:b/>
          <w:bCs/>
        </w:rPr>
        <w:t xml:space="preserve">(5)</w:t>
      </w:r>
      <w:r>
        <w:rPr/>
        <w:t xml:space="preserve">  Ve smlouvě o výkonu funkce statutárního orgánu nebo člena statutárního orgánu nebo v jiné smlouvě, která upravuje podmínky při výkonu funkce statutárního orgánu nebo člena statutárního orgánu, musí být sjednány podmínky výkonu funkce statutárního orgánu nebo člena statutárního orgánu, a to včetně odměňování nebo poskytování jiného plnění ve prospěch statutárního orgánu nebo člena statutárního orgánu nebo podmínek výkonu funkce.</w:t>
      </w:r>
    </w:p>
    <w:p>
      <w:pPr>
        <w:ind w:left="0" w:right="0"/>
      </w:pPr>
      <w:r>
        <w:rPr>
          <w:b/>
          <w:bCs/>
        </w:rPr>
        <w:t xml:space="preserve">(6)</w:t>
      </w:r>
      <w:r>
        <w:rPr/>
        <w:t xml:space="preserve">  Poskytování jiného plnění ve prospěch statutárního orgánu nebo členů statutárních orgánů než sjednaného ve smlouvách podle odstavce  5 se zakazuje. Ustanovení § 187 odst.  1 písm.  g) obchodního zákoníku se ve vztahu ke členům statutárního orgánu nepoužije.</w:t>
      </w:r>
    </w:p>
    <w:p>
      <w:pPr>
        <w:pStyle w:val="Heading4"/>
      </w:pPr>
      <w:r>
        <w:rPr>
          <w:b/>
          <w:bCs/>
        </w:rPr>
        <w:t xml:space="preserve">§ 58d</w:t>
      </w:r>
      <w:r>
        <w:rPr>
          <w:rStyle w:val="hidden"/>
        </w:rPr>
        <w:t xml:space="preserve"> -</w:t>
      </w:r>
      <w:br/>
      <w:r>
        <w:rPr/>
        <w:t xml:space="preserve">Nezávislost statutárních orgánů, členů statutárních orgánů a zaměstnanců nezávislého provozovatele přepravní soustavy</w:t>
      </w:r>
    </w:p>
    <w:p>
      <w:pPr>
        <w:ind w:left="0" w:right="0"/>
      </w:pPr>
      <w:r>
        <w:rPr>
          <w:b/>
          <w:bCs/>
        </w:rPr>
        <w:t xml:space="preserve">(1)</w:t>
      </w:r>
      <w:r>
        <w:rPr/>
        <w:t xml:space="preserve">  Statutárním orgánem nebo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(2)</w:t>
      </w:r>
      <w:r>
        <w:rPr/>
        <w:t xml:space="preserve">  Omezení podle odstavce  1 se vztahují na nadpoloviční většinu všech statutárních orgánů nebo členů statutárního orgánu a nadpoloviční většinu všech osob přímo podřízených vedoucím zaměstnancům podle ustanovení § 58b odst.  4 v záležitostech týkajících se provozu, údržby a rozvoje přepravní soustavy. Ostatními statutárními orgány, členy statutárního orgánu nebo osobami přímo podřízenými vedoucím zaměstnancům podle ustanovení § 58b odst.  4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statutární orgán, člena statutárního orgánu nebo zaměstnance přímo podřízeného vedoucím zaměstnancům podle ustanovení § 58b odst.  4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Statutární orgány, členové statutárního orgánu, osoby přímo podřízené vedoucím zaměstnancům podle ustanovení § 58b odst.  4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 58b odst.  4 v záležitostech týkajících se provozu, údržby nebo rozvoje přepravní soustavy nesmí jakýmkoli způsobem záviset na hospodářských výsledcích jiných osob než nezávislého provozovatele přepravní soustavy.</w:t>
      </w:r>
    </w:p>
    <w:p>
      <w:pPr>
        <w:ind w:left="0" w:right="0"/>
      </w:pPr>
      <w:r>
        <w:rPr>
          <w:b/>
          <w:bCs/>
        </w:rPr>
        <w:t xml:space="preserve">(5)</w:t>
      </w:r>
      <w:r>
        <w:rPr/>
        <w:t xml:space="preserve">  Statutární orgány, členové statutárního orgánu nebo zaměstnanci přímo podřízení vedoucím zaměstnancům podle ustanovení § 58b odst.  4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nezávislého provozovatele  přepravní soustavy</w:t>
      </w:r>
    </w:p>
    <w:p>
      <w:pPr>
        <w:ind w:left="0" w:right="0"/>
      </w:pPr>
      <w:r>
        <w:rPr>
          <w:b/>
          <w:bCs/>
        </w:rPr>
        <w:t xml:space="preserve">(1)</w:t>
      </w:r>
      <w:r>
        <w:rPr/>
        <w:t xml:space="preserve">  Do působnosti dozorčí rady nezávislého provozovatele přepravní soustavy vedle působnosti stanovené obchodním zákoníkem náleží rozhodování o všech záležitostech společnosti, které mají podstatný dopad na hodnotu podílů společníků nezávislého provozovatele přepravní soustavy. Dozorčí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v rozsahu její působnosti podle odstavce  1 jsou pro statutární orgán nezávislého provozovatele přepravní soustavy závazná. Dozorčí rada však nesmí udělovat statutárnímu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jsou neplatná. Ustanovení § 133 odst.  2 a § 191 odst.  2 obchodního zákoníku se nepoužije.</w:t>
      </w:r>
    </w:p>
    <w:p>
      <w:pPr>
        <w:ind w:left="0" w:right="0"/>
      </w:pPr>
      <w:r>
        <w:rPr>
          <w:b/>
          <w:bCs/>
        </w:rPr>
        <w:t xml:space="preserve">(3)</w:t>
      </w:r>
      <w:r>
        <w:rPr/>
        <w:t xml:space="preserve">  K volbě takového počtu členů dozorčí rady, který je o jeden nižší než polovina všech členů dozorčí rady, a k uzavření smluv o výkonu funkce těchto členů dozorčí rady nebo uzavření jiných smluv, které upravují podmínky při výkonu funkce těchto členů dozorčí rady, a k jejich změně je třeba schválení Energetického regulačního úřadu. Schválení Energetickým regulačním úřadem podléhá volba těch členů dozorčí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podle odstavce  3 za podmínek stanovených tímto zákonem neschválí, taková osoba se členem dozorčí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v rozporu s odstavcem  3, má se za to, že dozorčí rada není schopna plnit funkce dozorčí rady.</w:t>
      </w:r>
    </w:p>
    <w:p>
      <w:pPr>
        <w:ind w:left="0" w:right="0"/>
      </w:pPr>
      <w:r>
        <w:rPr>
          <w:b/>
          <w:bCs/>
        </w:rPr>
        <w:t xml:space="preserve">(6)</w:t>
      </w:r>
      <w:r>
        <w:rPr/>
        <w:t xml:space="preserve">  Pro délku funkčního období člena dozorčí rady, možnost jejího zkrácení prostřednictvím stanov a odvolání člena dozorčí rady před uplynutím funkčního období platí ustanovení § 58c odst.  2 obdobně.</w:t>
      </w:r>
    </w:p>
    <w:p>
      <w:pPr>
        <w:ind w:left="0" w:right="0"/>
      </w:pPr>
      <w:r>
        <w:rPr>
          <w:b/>
          <w:bCs/>
        </w:rPr>
        <w:t xml:space="preserve">(7)</w:t>
      </w:r>
      <w:r>
        <w:rPr/>
        <w:t xml:space="preserve">  Pro členy dozorčí rady, k jejichž volbě je třeba schválení Energetického regulačního úřadu, platí ustanovení § 58d odst.  1, 4 až 6 obdobně.</w:t>
      </w:r>
    </w:p>
    <w:p>
      <w:pPr>
        <w:ind w:left="0" w:right="0"/>
      </w:pPr>
      <w:r>
        <w:rPr>
          <w:b/>
          <w:bCs/>
        </w:rPr>
        <w:t xml:space="preserve">(8)</w:t>
      </w:r>
      <w:r>
        <w:rPr/>
        <w:t xml:space="preserve">  K odvolání člena dozorčí rady je třeba schválení Energetického regulačního úřadu. Pokud Energetický regulační úřad odvolání člena dozorčí rady neschválí, jeho funkce rozhodnutím valné hromady nezaniká.</w:t>
      </w:r>
    </w:p>
    <w:p>
      <w:pPr>
        <w:pStyle w:val="Heading4"/>
      </w:pPr>
      <w:r>
        <w:rPr>
          <w:b/>
          <w:bCs/>
        </w:rPr>
        <w:t xml:space="preserve">§ 58f</w:t>
      </w:r>
      <w:r>
        <w:rPr>
          <w:rStyle w:val="hidden"/>
        </w:rPr>
        <w:t xml:space="preserve"> -</w:t>
      </w:r>
      <w:br/>
      <w:r>
        <w:rPr/>
        <w:t xml:space="preserve">Řízení o schválení ustanovení statutárního orgánu, členů statutárního orgánu a členů dozorčí rady  nezávislého provozovatele přepravní soustavy  a jejich odvolání</w:t>
      </w:r>
    </w:p>
    <w:p>
      <w:pPr>
        <w:ind w:left="0" w:right="0"/>
      </w:pPr>
      <w:r>
        <w:rPr>
          <w:b/>
          <w:bCs/>
        </w:rPr>
        <w:t xml:space="preserve">(1)</w:t>
      </w:r>
      <w:r>
        <w:rPr/>
        <w:t xml:space="preserve">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statutárního orgánu, člena statutárního orgánu nebo člena dozorčí rady anebo smlouvu podle odstavce  1 schválil.</w:t>
      </w:r>
    </w:p>
    <w:p>
      <w:pPr>
        <w:ind w:left="0" w:right="0"/>
      </w:pPr>
      <w:r>
        <w:rPr>
          <w:b/>
          <w:bCs/>
        </w:rPr>
        <w:t xml:space="preserve">(3)</w:t>
      </w:r>
      <w:r>
        <w:rPr/>
        <w:t xml:space="preserve">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w:t>
      </w:r>
    </w:p>
    <w:p>
      <w:pPr>
        <w:ind w:left="0" w:right="0"/>
      </w:pPr>
      <w:r>
        <w:rPr>
          <w:b/>
          <w:bCs/>
        </w:rPr>
        <w:t xml:space="preserve">(5)</w:t>
      </w:r>
      <w:r>
        <w:rPr/>
        <w:t xml:space="preserve">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statutárních orgánů nebo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O uzavření smlouvy, která upravuje podmínky výkonu funkce auditora programu včetně délky funkčního období a podmínky odvolání z funkce, rozhoduje dozorčí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nezaniká.</w:t>
      </w:r>
    </w:p>
    <w:p>
      <w:pPr>
        <w:ind w:left="0" w:right="0"/>
      </w:pPr>
      <w:r>
        <w:rPr>
          <w:b/>
          <w:bCs/>
        </w:rPr>
        <w:t xml:space="preserve">(5)</w:t>
      </w:r>
      <w:r>
        <w:rPr/>
        <w:t xml:space="preserve">  Pro auditora programu nebo odpovědného zástupce auditora programu, je-li auditor programu právnická osoba, platí ustanovení § 58d odst.  1, 4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statutárního orgánu nebo schůze jednatelů, na nichž se rozhoduje o záležitostech náležejících do obchodního vedení, a zasedání dozorčí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investiční plány provozovatelů distribučních soustav připojených k přepravní soustavě, provozovatelů zásobníků plynu a plán rozvoje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obchodního zákoníku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přepravní soustavy určeného stanovami není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o).</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zásobníku plynu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zásobníku plynu bylo přihlíženo způsobem, který zajišťuje jejich nezávislé jednání; statutární orgán nebo jeho člen, prokurista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statutární orgán nebo jeho členy, členy dozorčí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podle odstavce  1 písm.  d)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přepravní soustavy nebo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Ministerstvo je v případech, v nichž uděluje autorizaci, dotčeným orgánem příslušným k vydání závazného stanoviska při umisťování a povolování staveb podle zvláštního právního předpisu</w:t>
      </w:r>
      <w:r>
        <w:rPr>
          <w:vertAlign w:val="superscript"/>
        </w:rPr>
        <w:t xml:space="preserve">24</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Způsob měření a typ měřicího zařízení určuje provozovatel přepravní nebo distribuční soustavy.</w:t>
      </w:r>
    </w:p>
    <w:p>
      <w:pPr>
        <w:ind w:left="0" w:right="0"/>
      </w:pPr>
      <w:r>
        <w:rPr>
          <w:b/>
          <w:bCs/>
        </w:rPr>
        <w:t xml:space="preserve">(4)</w:t>
      </w:r>
      <w:r>
        <w:rPr/>
        <w:t xml:space="preserve">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(5)</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(6)</w:t>
      </w:r>
      <w:r>
        <w:rPr/>
        <w:t xml:space="preserve">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(7)</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(8)</w:t>
      </w:r>
      <w:r>
        <w:rPr/>
        <w:t xml:space="preserve">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w:t>
      </w:r>
    </w:p>
    <w:p>
      <w:pPr>
        <w:ind w:left="0" w:right="0"/>
      </w:pPr>
      <w:r>
        <w:rPr>
          <w:b/>
          <w:bCs/>
        </w:rPr>
        <w:t xml:space="preserve">(9)</w:t>
      </w:r>
      <w:r>
        <w:rPr/>
        <w:t xml:space="preserve">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w:t>
      </w:r>
    </w:p>
    <w:p>
      <w:pPr>
        <w:ind w:left="0" w:right="0"/>
      </w:pPr>
      <w:r>
        <w:rPr>
          <w:b/>
          <w:bCs/>
        </w:rPr>
        <w:t xml:space="preserve">(11)</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(12)</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 povinen zajistit bezpečnostní standard požadované dodávky plynu při dodávce zákazníkům podle přímo použitelného předpisu Evropské unie</w:t>
      </w:r>
      <w:r>
        <w:rPr>
          <w:vertAlign w:val="superscript"/>
        </w:rPr>
        <w:t xml:space="preserve">21</w:t>
      </w:r>
      <w:r>
        <w:rPr/>
        <w:t xml:space="preserve">).</w:t>
      </w:r>
    </w:p>
    <w:p>
      <w:pPr>
        <w:ind w:left="0" w:right="0"/>
      </w:pPr>
      <w:r>
        <w:rPr>
          <w:b/>
          <w:bCs/>
        </w:rPr>
        <w:t xml:space="preserve">(2)</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 a Energetickému regulačnímu úřadu.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V případě, že předávací stanice slouží pro dodávku tepelné energie pouze pro jeden objekt popřípadě pro soubor objektů jednoho odběratele,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(7)</w:t>
      </w:r>
      <w:r>
        <w:rPr/>
        <w:t xml:space="preserve">  Společné odběrné tepelné zařízení pro dodávku tepelné energie v jednom objektu je součástí tohoto objektu.</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p>
    <w:p>
      <w:pPr>
        <w:jc w:val="center"/>
        <w:ind w:left="0" w:right="0"/>
      </w:pPr>
      <w:r>
        <w:rPr/>
        <w:t xml:space="preserve">zrušen zákonem č. </w:t>
      </w:r>
      <w:hyperlink r:id="rId9"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28 odst.  2 písm.  a) až f), h), j), k) nebo v § 28 odst.  5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statutární orgán, člen statutárního orgánu, člen dozorčí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(3)</w:t>
      </w:r>
      <w:r>
        <w:rPr/>
        <w:t xml:space="preserve">  Za přestupek uvedený v odstavci  1 písm.  a) až w) nebo x) nebo odstavci  2 se uloží pokuta až do výše 100 000 Kč. Za přestupek uvedený v odstavci  1 písm.  y) nebo z) se uloží pokuta až do výše 500 000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 nebo neposkytne Komisi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2 nebo v § 74 odst.  5,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nebo odst.  10 písm.  a) až d), f) až l), o), s), t)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statutární orgán nebo jeho členy, členy dozorčí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6 nebo neoznámí dotčenému zákazníkovi nebo provozovateli distribuční soustavy zahájení dodávky, výši ceny nebo jiné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listinné akcie na jméno nebo akcie v zaknihované podobě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nevydá stanovy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statutární orgán nebo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statutárního orgánu nebo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statutárním orgánem nebo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statutárního orgánu, člena statutárního orgánu, člena dozorčí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statutární orgán nebo jeho členy, členy dozorčí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d) až r) nebo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statutární orgán nebo jeho členy, členy dozorčí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6 nebo neoznámí dotčenému zákazníkovi nebo provozovateli distribuční soustavy zahájení dodávky, výši ceny nebo ostatní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vlastní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nepřezkouší měřicí zařízení nebo jej nevymění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pronajímatel energetického zařízení nevede v účtovém rozvrhu účty pro účtování o nákladech a výnosech z vlastnictví nebo pronájmu energetického zařízení podle § 20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některou z povinností stanovených v § 28 odst.  2 písm.  a) až f), h), j), k) nebo odst.  5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stanovených v § 46 odst.  8, 9, 10 nebo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w)</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dotčené stavby při provádění stavebních činností nezajistí bezpečnost zařízení pro rozvod tepelné energie podle § 87 odst.  5.</w:t>
      </w:r>
    </w:p>
    <w:p>
      <w:pPr>
        <w:ind w:left="0" w:right="0"/>
      </w:pPr>
      <w:r>
        <w:rPr>
          <w:b/>
          <w:bCs/>
        </w:rPr>
        <w:t xml:space="preserve">(2)</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(3)</w:t>
      </w:r>
      <w:r>
        <w:rPr/>
        <w:t xml:space="preserve">  Právnická osoba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0" w:right="0"/>
      </w:pPr>
      <w:r>
        <w:rPr>
          <w:b/>
          <w:bCs/>
        </w:rPr>
        <w:t xml:space="preserve">(4)</w:t>
      </w:r>
      <w:r>
        <w:rPr/>
        <w:t xml:space="preserve">  Za správní delikt uvedený v odstavcích  1 až 3 se uloží pokuta do 15 000 000 Kč s výjimkou správního deliktu podle odstavce  1 písm.  s), kdy lze uložit pokutu až do 50 000 000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Pořádková pokuta</w:t>
      </w:r>
    </w:p>
    <w:p>
      <w:pPr>
        <w:ind w:left="0" w:right="0"/>
      </w:pPr>
      <w:r>
        <w:rPr>
          <w:b/>
          <w:bCs/>
        </w:rPr>
        <w:t xml:space="preserve">(1)</w:t>
      </w:r>
      <w:r>
        <w:rPr/>
        <w:t xml:space="preserve">  Držiteli licence nebo jiné fyzické osobě podnikající nebo právnické osobě, která znemožní nebo závažně ztíží výkon dozoru podle tohoto zákona tím, že neumožní Energetickému regulačnímu úřadu výkon jeho oprávnění podle § 18 odst.  4 nebo neposkytne Energetickému regulačnímu úřadu součinnost, ač je k tomu povinen podle tohoto zákona nebo zákona upravujícího výkon státní kontroly, nebo nesplní některou z povinností podle § 18b odst.  4, může Energetický regulační úřad uložit pořádkovou pokutu do výše 5 000 000 Kč nebo do 1 % z čistého obratu dosaženého takovou osobou za poslední ukončené účetní období.</w:t>
      </w:r>
    </w:p>
    <w:p>
      <w:pPr>
        <w:ind w:left="0" w:right="0"/>
      </w:pPr>
      <w:r>
        <w:rPr>
          <w:b/>
          <w:bCs/>
        </w:rPr>
        <w:t xml:space="preserve">(2)</w:t>
      </w:r>
      <w:r>
        <w:rPr/>
        <w:t xml:space="preserve">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 může Energetický regulační úřad uložit pořádkovou pokutu do výše 100  000 Kč.</w:t>
      </w:r>
    </w:p>
    <w:p>
      <w:pPr>
        <w:ind w:left="0" w:right="0"/>
      </w:pPr>
      <w:r>
        <w:rPr>
          <w:b/>
          <w:bCs/>
        </w:rPr>
        <w:t xml:space="preserve">(3)</w:t>
      </w:r>
      <w:r>
        <w:rPr/>
        <w:t xml:space="preserve">  Pořádkovou pokutu lze ukládat opakovaně. Úhrn opakovaně uložených pořádkových pokut podle odstavce  1 nesmí přesáhnout 20 000 000 Kč nebo 10 % z čistého obratu dosaženého držitelem licence, fyzickou osobou nebo právnickou osobou za poslední ukončené účetní období. Úhrn opakovaně uložených pořádkových pokut podle odstavce  2 nesmí přesáhnout 500 000 Kč.</w:t>
      </w:r>
    </w:p>
    <w:p>
      <w:pPr>
        <w:ind w:left="0" w:right="0"/>
      </w:pPr>
      <w:r>
        <w:rPr>
          <w:b/>
          <w:bCs/>
        </w:rPr>
        <w:t xml:space="preserve">(4)</w:t>
      </w:r>
      <w:r>
        <w:rPr/>
        <w:t xml:space="preserve">  Řízení o uložení pořádkové pokuty lze zahájit do 2 měsíců ode dne, kdy byla povinnost porušena. Pořádková pokuta je příjmem státního rozpočtu.</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zákona o hospodaření energií</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podporovaných zdrojích energie a o změně některých zákonů,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r>
        <w:rPr/>
        <w:t xml:space="preserve">).</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zákonem o hospodaření energií.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zákona o hospodaření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zákona o hospodaření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zákona o hospodaření energií; provedení těchto rozborů se zajišťuje u příslušných orgánů nebo osob; pokud bylo rozborem zjištěno, že výrobek nesplňuje požadavky zákona o hospodaření energií,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(4)</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(5)</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(6)</w:t>
      </w:r>
      <w:r>
        <w:rPr/>
        <w:t xml:space="preserve">  Rozhodnutí v prvním stupni vydává Státní energetická inspekce. O odvolání proti rozhodnutí Státní energetické inspekce rozhoduje ústřední ředitel Státní energetické inspekce.</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Státní energetická inspekce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Státní energetická inspekce. O odvolání proti uložení pokuty rozhoduje ústřední ředitel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ustanovení správního řádu o možném způsobu ukončení řízení o rozkladu nepoužije.</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10 odst.  7 nebo § 12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1"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12"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3"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strukturu cen za činnosti operátora trhu a způsob a termíny účtování a úhrad ceny za činnosti operátora trhu jednotlivými účastníky trhu s elektřinou,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strukturu cen za činnosti operátora trhu a způsob a termíny účtování a úhrad ceny za činnosti operátora trhu jednotlivými účastníky trhu s plynem,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statutárního orgánu, členů statutárního orgánu nebo členů dozorčí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0" w:right="0"/>
      </w:pPr>
      <w:r>
        <w:rPr>
          <w:b/>
          <w:bCs/>
        </w:rPr>
        <w:t xml:space="preserve">(3)</w:t>
      </w:r>
      <w:r>
        <w:rPr/>
        <w:t xml:space="preserve">  Ministerstvo pro místní rozvoj stanoví vyhláškou pravidla pro rozúčtování nákladů na teplo na vytápění a nákladů na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3" w:history="1">
        <w:r>
          <w:rPr>
            <w:color w:val="darkblue"/>
            <w:u w:val="single"/>
          </w:rPr>
          <w:t xml:space="preserve">83/1998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5" w:history="1">
        <w:r>
          <w:rPr>
            <w:color w:val="darkblue"/>
            <w:u w:val="single"/>
          </w:rPr>
          <w:t xml:space="preserve">2/1969 Sb.</w:t>
        </w:r>
      </w:hyperlink>
      <w:r>
        <w:rPr/>
        <w:t xml:space="preserve">, o zřízení ministerstev a jiných ústředních orgánů státní správy České republiky, ve znění zákona č. </w:t>
      </w:r>
      <w:hyperlink r:id="rId16" w:history="1">
        <w:r>
          <w:rPr>
            <w:color w:val="darkblue"/>
            <w:u w:val="single"/>
          </w:rPr>
          <w:t xml:space="preserve">34/1970 Sb.</w:t>
        </w:r>
      </w:hyperlink>
      <w:r>
        <w:rPr/>
        <w:t xml:space="preserve">, zákona č. </w:t>
      </w:r>
      <w:hyperlink r:id="rId17" w:history="1">
        <w:r>
          <w:rPr>
            <w:color w:val="darkblue"/>
            <w:u w:val="single"/>
          </w:rPr>
          <w:t xml:space="preserve">147/1970 Sb.</w:t>
        </w:r>
      </w:hyperlink>
      <w:r>
        <w:rPr/>
        <w:t xml:space="preserve">, zákona č. </w:t>
      </w:r>
      <w:hyperlink r:id="rId18" w:history="1">
        <w:r>
          <w:rPr>
            <w:color w:val="darkblue"/>
            <w:u w:val="single"/>
          </w:rPr>
          <w:t xml:space="preserve">125/1973 Sb.</w:t>
        </w:r>
      </w:hyperlink>
      <w:r>
        <w:rPr/>
        <w:t xml:space="preserve">, zákona č. </w:t>
      </w:r>
      <w:hyperlink r:id="rId19" w:history="1">
        <w:r>
          <w:rPr>
            <w:color w:val="darkblue"/>
            <w:u w:val="single"/>
          </w:rPr>
          <w:t xml:space="preserve">25/1976 Sb.</w:t>
        </w:r>
      </w:hyperlink>
      <w:r>
        <w:rPr/>
        <w:t xml:space="preserve">, zákona č. </w:t>
      </w:r>
      <w:hyperlink r:id="rId20" w:history="1">
        <w:r>
          <w:rPr>
            <w:color w:val="darkblue"/>
            <w:u w:val="single"/>
          </w:rPr>
          <w:t xml:space="preserve">118/1983 Sb.</w:t>
        </w:r>
      </w:hyperlink>
      <w:r>
        <w:rPr/>
        <w:t xml:space="preserve">, zákona č. </w:t>
      </w:r>
      <w:hyperlink r:id="rId21" w:history="1">
        <w:r>
          <w:rPr>
            <w:color w:val="darkblue"/>
            <w:u w:val="single"/>
          </w:rPr>
          <w:t xml:space="preserve">60/1988 Sb.</w:t>
        </w:r>
      </w:hyperlink>
      <w:r>
        <w:rPr/>
        <w:t xml:space="preserve">, zákona č. </w:t>
      </w:r>
      <w:hyperlink r:id="rId22" w:history="1">
        <w:r>
          <w:rPr>
            <w:color w:val="darkblue"/>
            <w:u w:val="single"/>
          </w:rPr>
          <w:t xml:space="preserve">173/1989 Sb.</w:t>
        </w:r>
      </w:hyperlink>
      <w:r>
        <w:rPr/>
        <w:t xml:space="preserve">, zákonného opatření Předsednictva České národní rady č. </w:t>
      </w:r>
      <w:hyperlink r:id="rId23" w:history="1">
        <w:r>
          <w:rPr>
            <w:color w:val="darkblue"/>
            <w:u w:val="single"/>
          </w:rPr>
          <w:t xml:space="preserve">9/1990 Sb.</w:t>
        </w:r>
      </w:hyperlink>
      <w:r>
        <w:rPr/>
        <w:t xml:space="preserve">, zákona č. </w:t>
      </w:r>
      <w:hyperlink r:id="rId24" w:history="1">
        <w:r>
          <w:rPr>
            <w:color w:val="darkblue"/>
            <w:u w:val="single"/>
          </w:rPr>
          <w:t xml:space="preserve">93/1990 Sb.</w:t>
        </w:r>
      </w:hyperlink>
      <w:r>
        <w:rPr/>
        <w:t xml:space="preserve">, zákona č. </w:t>
      </w:r>
      <w:hyperlink r:id="rId25" w:history="1">
        <w:r>
          <w:rPr>
            <w:color w:val="darkblue"/>
            <w:u w:val="single"/>
          </w:rPr>
          <w:t xml:space="preserve">126/1990 Sb.</w:t>
        </w:r>
      </w:hyperlink>
      <w:r>
        <w:rPr/>
        <w:t xml:space="preserve">, zákona č. </w:t>
      </w:r>
      <w:hyperlink r:id="rId26" w:history="1">
        <w:r>
          <w:rPr>
            <w:color w:val="darkblue"/>
            <w:u w:val="single"/>
          </w:rPr>
          <w:t xml:space="preserve">203/1990 Sb.</w:t>
        </w:r>
      </w:hyperlink>
      <w:r>
        <w:rPr/>
        <w:t xml:space="preserve">, zákona č. </w:t>
      </w:r>
      <w:hyperlink r:id="rId27" w:history="1">
        <w:r>
          <w:rPr>
            <w:color w:val="darkblue"/>
            <w:u w:val="single"/>
          </w:rPr>
          <w:t xml:space="preserve">288/1990 Sb.</w:t>
        </w:r>
      </w:hyperlink>
      <w:r>
        <w:rPr/>
        <w:t xml:space="preserve">, zákonného opatření Předsednictva České národní rady č. </w:t>
      </w:r>
      <w:hyperlink r:id="rId28" w:history="1">
        <w:r>
          <w:rPr>
            <w:color w:val="darkblue"/>
            <w:u w:val="single"/>
          </w:rPr>
          <w:t xml:space="preserve">305/1990 Sb.</w:t>
        </w:r>
      </w:hyperlink>
      <w:r>
        <w:rPr/>
        <w:t xml:space="preserve">, zákona č. </w:t>
      </w:r>
      <w:hyperlink r:id="rId29" w:history="1">
        <w:r>
          <w:rPr>
            <w:color w:val="darkblue"/>
            <w:u w:val="single"/>
          </w:rPr>
          <w:t xml:space="preserve">575/1990 Sb.</w:t>
        </w:r>
      </w:hyperlink>
      <w:r>
        <w:rPr/>
        <w:t xml:space="preserve">, zákona č. </w:t>
      </w:r>
      <w:hyperlink r:id="rId30" w:history="1">
        <w:r>
          <w:rPr>
            <w:color w:val="darkblue"/>
            <w:u w:val="single"/>
          </w:rPr>
          <w:t xml:space="preserve">173/1991 Sb.</w:t>
        </w:r>
      </w:hyperlink>
      <w:r>
        <w:rPr/>
        <w:t xml:space="preserve">, zákona č. </w:t>
      </w:r>
      <w:hyperlink r:id="rId31" w:history="1">
        <w:r>
          <w:rPr>
            <w:color w:val="darkblue"/>
            <w:u w:val="single"/>
          </w:rPr>
          <w:t xml:space="preserve">283/1991 Sb.</w:t>
        </w:r>
      </w:hyperlink>
      <w:r>
        <w:rPr/>
        <w:t xml:space="preserve">, zákona č. </w:t>
      </w:r>
      <w:hyperlink r:id="rId32" w:history="1">
        <w:r>
          <w:rPr>
            <w:color w:val="darkblue"/>
            <w:u w:val="single"/>
          </w:rPr>
          <w:t xml:space="preserve">19/1992 Sb.</w:t>
        </w:r>
      </w:hyperlink>
      <w:r>
        <w:rPr/>
        <w:t xml:space="preserve">, zákona č. </w:t>
      </w:r>
      <w:hyperlink r:id="rId33" w:history="1">
        <w:r>
          <w:rPr>
            <w:color w:val="darkblue"/>
            <w:u w:val="single"/>
          </w:rPr>
          <w:t xml:space="preserve">23/1992 Sb.</w:t>
        </w:r>
      </w:hyperlink>
      <w:r>
        <w:rPr/>
        <w:t xml:space="preserve">, zákona č. </w:t>
      </w:r>
      <w:hyperlink r:id="rId34" w:history="1">
        <w:r>
          <w:rPr>
            <w:color w:val="darkblue"/>
            <w:u w:val="single"/>
          </w:rPr>
          <w:t xml:space="preserve">103/1992 Sb.</w:t>
        </w:r>
      </w:hyperlink>
      <w:r>
        <w:rPr/>
        <w:t xml:space="preserve">, zákona č. </w:t>
      </w:r>
      <w:hyperlink r:id="rId35" w:history="1">
        <w:r>
          <w:rPr>
            <w:color w:val="darkblue"/>
            <w:u w:val="single"/>
          </w:rPr>
          <w:t xml:space="preserve">167/1992 Sb.</w:t>
        </w:r>
      </w:hyperlink>
      <w:r>
        <w:rPr/>
        <w:t xml:space="preserve">, zákona č. </w:t>
      </w:r>
      <w:hyperlink r:id="rId36" w:history="1">
        <w:r>
          <w:rPr>
            <w:color w:val="darkblue"/>
            <w:u w:val="single"/>
          </w:rPr>
          <w:t xml:space="preserve">239/1992 Sb.</w:t>
        </w:r>
      </w:hyperlink>
      <w:r>
        <w:rPr/>
        <w:t xml:space="preserve">, zákonného opatření Předsednictva České národní rady č. </w:t>
      </w:r>
      <w:hyperlink r:id="rId37" w:history="1">
        <w:r>
          <w:rPr>
            <w:color w:val="darkblue"/>
            <w:u w:val="single"/>
          </w:rPr>
          <w:t xml:space="preserve">350/1992 Sb.</w:t>
        </w:r>
      </w:hyperlink>
      <w:r>
        <w:rPr/>
        <w:t xml:space="preserve">, zákona č. </w:t>
      </w:r>
      <w:hyperlink r:id="rId38" w:history="1">
        <w:r>
          <w:rPr>
            <w:color w:val="darkblue"/>
            <w:u w:val="single"/>
          </w:rPr>
          <w:t xml:space="preserve">358/1992 Sb.</w:t>
        </w:r>
      </w:hyperlink>
      <w:r>
        <w:rPr/>
        <w:t xml:space="preserve">, zákona č. </w:t>
      </w:r>
      <w:hyperlink r:id="rId39" w:history="1">
        <w:r>
          <w:rPr>
            <w:color w:val="darkblue"/>
            <w:u w:val="single"/>
          </w:rPr>
          <w:t xml:space="preserve">359/1992 Sb.</w:t>
        </w:r>
      </w:hyperlink>
      <w:r>
        <w:rPr/>
        <w:t xml:space="preserve">, zákona č. </w:t>
      </w:r>
      <w:hyperlink r:id="rId40" w:history="1">
        <w:r>
          <w:rPr>
            <w:color w:val="darkblue"/>
            <w:u w:val="single"/>
          </w:rPr>
          <w:t xml:space="preserve">474/1992 Sb.</w:t>
        </w:r>
      </w:hyperlink>
      <w:r>
        <w:rPr/>
        <w:t xml:space="preserve">, zákona č. </w:t>
      </w:r>
      <w:hyperlink r:id="rId41" w:history="1">
        <w:r>
          <w:rPr>
            <w:color w:val="darkblue"/>
            <w:u w:val="single"/>
          </w:rPr>
          <w:t xml:space="preserve">548/1992 Sb.</w:t>
        </w:r>
      </w:hyperlink>
      <w:r>
        <w:rPr/>
        <w:t xml:space="preserve">, zákona č. </w:t>
      </w:r>
      <w:hyperlink r:id="rId42" w:history="1">
        <w:r>
          <w:rPr>
            <w:color w:val="darkblue"/>
            <w:u w:val="single"/>
          </w:rPr>
          <w:t xml:space="preserve">21/1993 Sb.</w:t>
        </w:r>
      </w:hyperlink>
      <w:r>
        <w:rPr/>
        <w:t xml:space="preserve">, zákona č. </w:t>
      </w:r>
      <w:hyperlink r:id="rId43" w:history="1">
        <w:r>
          <w:rPr>
            <w:color w:val="darkblue"/>
            <w:u w:val="single"/>
          </w:rPr>
          <w:t xml:space="preserve">166/1993 Sb.</w:t>
        </w:r>
      </w:hyperlink>
      <w:r>
        <w:rPr/>
        <w:t xml:space="preserve">, zákona č. </w:t>
      </w:r>
      <w:hyperlink r:id="rId44" w:history="1">
        <w:r>
          <w:rPr>
            <w:color w:val="darkblue"/>
            <w:u w:val="single"/>
          </w:rPr>
          <w:t xml:space="preserve">285/1993 Sb.</w:t>
        </w:r>
      </w:hyperlink>
      <w:r>
        <w:rPr/>
        <w:t xml:space="preserve">, zákona č. </w:t>
      </w:r>
      <w:hyperlink r:id="rId45" w:history="1">
        <w:r>
          <w:rPr>
            <w:color w:val="darkblue"/>
            <w:u w:val="single"/>
          </w:rPr>
          <w:t xml:space="preserve">47/1994 Sb.</w:t>
        </w:r>
      </w:hyperlink>
      <w:r>
        <w:rPr/>
        <w:t xml:space="preserve">, zákona č. </w:t>
      </w:r>
      <w:hyperlink r:id="rId46" w:history="1">
        <w:r>
          <w:rPr>
            <w:color w:val="darkblue"/>
            <w:u w:val="single"/>
          </w:rPr>
          <w:t xml:space="preserve">89/1995 Sb.</w:t>
        </w:r>
      </w:hyperlink>
      <w:r>
        <w:rPr/>
        <w:t xml:space="preserve">, zákona č. </w:t>
      </w:r>
      <w:hyperlink r:id="rId47" w:history="1">
        <w:r>
          <w:rPr>
            <w:color w:val="darkblue"/>
            <w:u w:val="single"/>
          </w:rPr>
          <w:t xml:space="preserve">289/1995 Sb.</w:t>
        </w:r>
      </w:hyperlink>
      <w:r>
        <w:rPr/>
        <w:t xml:space="preserve">, zákona č. </w:t>
      </w:r>
      <w:hyperlink r:id="rId48" w:history="1">
        <w:r>
          <w:rPr>
            <w:color w:val="darkblue"/>
            <w:u w:val="single"/>
          </w:rPr>
          <w:t xml:space="preserve">135/1996 Sb.</w:t>
        </w:r>
      </w:hyperlink>
      <w:r>
        <w:rPr/>
        <w:t xml:space="preserve">, zákona č. </w:t>
      </w:r>
      <w:hyperlink r:id="rId49" w:history="1">
        <w:r>
          <w:rPr>
            <w:color w:val="darkblue"/>
            <w:u w:val="single"/>
          </w:rPr>
          <w:t xml:space="preserve">272/1996 Sb.</w:t>
        </w:r>
      </w:hyperlink>
      <w:r>
        <w:rPr/>
        <w:t xml:space="preserve">, zákona č. </w:t>
      </w:r>
      <w:hyperlink r:id="rId50" w:history="1">
        <w:r>
          <w:rPr>
            <w:color w:val="darkblue"/>
            <w:u w:val="single"/>
          </w:rPr>
          <w:t xml:space="preserve">152/1997 Sb.</w:t>
        </w:r>
      </w:hyperlink>
      <w:r>
        <w:rPr/>
        <w:t xml:space="preserve">, zákona č. </w:t>
      </w:r>
      <w:hyperlink r:id="rId51" w:history="1">
        <w:r>
          <w:rPr>
            <w:color w:val="darkblue"/>
            <w:u w:val="single"/>
          </w:rPr>
          <w:t xml:space="preserve">15/1998 Sb.</w:t>
        </w:r>
      </w:hyperlink>
      <w:r>
        <w:rPr/>
        <w:t xml:space="preserve">, zákona č. </w:t>
      </w:r>
      <w:hyperlink r:id="rId52" w:history="1">
        <w:r>
          <w:rPr>
            <w:color w:val="darkblue"/>
            <w:u w:val="single"/>
          </w:rPr>
          <w:t xml:space="preserve">148/2000 Sb.</w:t>
        </w:r>
      </w:hyperlink>
      <w:r>
        <w:rPr/>
        <w:t xml:space="preserve">, zákona č. </w:t>
      </w:r>
      <w:hyperlink r:id="rId53" w:history="1">
        <w:r>
          <w:rPr>
            <w:color w:val="darkblue"/>
            <w:u w:val="single"/>
          </w:rPr>
          <w:t xml:space="preserve">63/2000 Sb.</w:t>
        </w:r>
      </w:hyperlink>
      <w:r>
        <w:rPr/>
        <w:t xml:space="preserve">, zákona č. </w:t>
      </w:r>
      <w:hyperlink r:id="rId54" w:history="1">
        <w:r>
          <w:rPr>
            <w:color w:val="darkblue"/>
            <w:u w:val="single"/>
          </w:rPr>
          <w:t xml:space="preserve">130/2000 Sb.</w:t>
        </w:r>
      </w:hyperlink>
      <w:r>
        <w:rPr/>
        <w:t xml:space="preserve">, zákona č. </w:t>
      </w:r>
      <w:hyperlink r:id="rId55" w:history="1">
        <w:r>
          <w:rPr>
            <w:color w:val="darkblue"/>
            <w:u w:val="single"/>
          </w:rPr>
          <w:t xml:space="preserve">154/2000 Sb.</w:t>
        </w:r>
      </w:hyperlink>
      <w:r>
        <w:rPr/>
        <w:t xml:space="preserve">, zákona č. </w:t>
      </w:r>
      <w:hyperlink r:id="rId56" w:history="1">
        <w:r>
          <w:rPr>
            <w:color w:val="darkblue"/>
            <w:u w:val="single"/>
          </w:rPr>
          <w:t xml:space="preserve">204/2000 Sb.</w:t>
        </w:r>
      </w:hyperlink>
      <w:r>
        <w:rPr/>
        <w:t xml:space="preserve">, zákona č. </w:t>
      </w:r>
      <w:hyperlink r:id="rId57" w:history="1">
        <w:r>
          <w:rPr>
            <w:color w:val="darkblue"/>
            <w:u w:val="single"/>
          </w:rPr>
          <w:t xml:space="preserve">239/2000 Sb.</w:t>
        </w:r>
      </w:hyperlink>
      <w:r>
        <w:rPr/>
        <w:t xml:space="preserve">, zákona č. </w:t>
      </w:r>
      <w:hyperlink r:id="rId58" w:history="1">
        <w:r>
          <w:rPr>
            <w:color w:val="darkblue"/>
            <w:u w:val="single"/>
          </w:rPr>
          <w:t xml:space="preserve">257/2000 Sb.</w:t>
        </w:r>
      </w:hyperlink>
      <w:r>
        <w:rPr/>
        <w:t xml:space="preserve"> a zákona č. </w:t>
      </w:r>
      <w:hyperlink r:id="rId59"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0" w:history="1">
        <w:r>
          <w:rPr>
            <w:color w:val="darkblue"/>
            <w:u w:val="single"/>
          </w:rPr>
          <w:t xml:space="preserve">265/1991 Sb.</w:t>
        </w:r>
      </w:hyperlink>
      <w:r>
        <w:rPr/>
        <w:t xml:space="preserve">, o působnosti orgánů České republiky v oblasti cen, ve znění zákona č. </w:t>
      </w:r>
      <w:hyperlink r:id="rId61" w:history="1">
        <w:r>
          <w:rPr>
            <w:color w:val="darkblue"/>
            <w:u w:val="single"/>
          </w:rPr>
          <w:t xml:space="preserve">135/1994 Sb.</w:t>
        </w:r>
      </w:hyperlink>
      <w:r>
        <w:rPr/>
        <w:t xml:space="preserve">, zákona č. </w:t>
      </w:r>
      <w:hyperlink r:id="rId62" w:history="1">
        <w:r>
          <w:rPr>
            <w:color w:val="darkblue"/>
            <w:u w:val="single"/>
          </w:rPr>
          <w:t xml:space="preserve">151/1997 Sb.</w:t>
        </w:r>
      </w:hyperlink>
      <w:r>
        <w:rPr/>
        <w:t xml:space="preserve"> a zákona č. </w:t>
      </w:r>
      <w:hyperlink r:id="rId63"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4" w:history="1">
        <w:r>
          <w:rPr>
            <w:color w:val="darkblue"/>
            <w:u w:val="single"/>
          </w:rPr>
          <w:t xml:space="preserve">455/1991 Sb.</w:t>
        </w:r>
      </w:hyperlink>
      <w:r>
        <w:rPr/>
        <w:t xml:space="preserve">, o živnostenském podnikání (živnostenský zákon), ve znění zákona č. </w:t>
      </w:r>
      <w:hyperlink r:id="rId65" w:history="1">
        <w:r>
          <w:rPr>
            <w:color w:val="darkblue"/>
            <w:u w:val="single"/>
          </w:rPr>
          <w:t xml:space="preserve">231/1992 Sb.</w:t>
        </w:r>
      </w:hyperlink>
      <w:r>
        <w:rPr/>
        <w:t xml:space="preserve">, zákona č. </w:t>
      </w:r>
      <w:hyperlink r:id="rId66" w:history="1">
        <w:r>
          <w:rPr>
            <w:color w:val="darkblue"/>
            <w:u w:val="single"/>
          </w:rPr>
          <w:t xml:space="preserve">591/1992 Sb.</w:t>
        </w:r>
      </w:hyperlink>
      <w:r>
        <w:rPr/>
        <w:t xml:space="preserve">, zákona č. </w:t>
      </w:r>
      <w:hyperlink r:id="rId67" w:history="1">
        <w:r>
          <w:rPr>
            <w:color w:val="darkblue"/>
            <w:u w:val="single"/>
          </w:rPr>
          <w:t xml:space="preserve">273/1993 Sb.</w:t>
        </w:r>
      </w:hyperlink>
      <w:r>
        <w:rPr/>
        <w:t xml:space="preserve">, zákona č. </w:t>
      </w:r>
      <w:hyperlink r:id="rId68" w:history="1">
        <w:r>
          <w:rPr>
            <w:color w:val="darkblue"/>
            <w:u w:val="single"/>
          </w:rPr>
          <w:t xml:space="preserve">303/1993 Sb.</w:t>
        </w:r>
      </w:hyperlink>
      <w:r>
        <w:rPr/>
        <w:t xml:space="preserve">, zákona č. </w:t>
      </w:r>
      <w:hyperlink r:id="rId69" w:history="1">
        <w:r>
          <w:rPr>
            <w:color w:val="darkblue"/>
            <w:u w:val="single"/>
          </w:rPr>
          <w:t xml:space="preserve">38/1994 Sb.</w:t>
        </w:r>
      </w:hyperlink>
      <w:r>
        <w:rPr/>
        <w:t xml:space="preserve">, zákona č. </w:t>
      </w:r>
      <w:hyperlink r:id="rId70" w:history="1">
        <w:r>
          <w:rPr>
            <w:color w:val="darkblue"/>
            <w:u w:val="single"/>
          </w:rPr>
          <w:t xml:space="preserve">42/1994 Sb.</w:t>
        </w:r>
      </w:hyperlink>
      <w:r>
        <w:rPr/>
        <w:t xml:space="preserve">, zákona č. </w:t>
      </w:r>
      <w:hyperlink r:id="rId71" w:history="1">
        <w:r>
          <w:rPr>
            <w:color w:val="darkblue"/>
            <w:u w:val="single"/>
          </w:rPr>
          <w:t xml:space="preserve">136/1994 Sb.</w:t>
        </w:r>
      </w:hyperlink>
      <w:r>
        <w:rPr/>
        <w:t xml:space="preserve">, zákona č. </w:t>
      </w:r>
      <w:hyperlink r:id="rId72" w:history="1">
        <w:r>
          <w:rPr>
            <w:color w:val="darkblue"/>
            <w:u w:val="single"/>
          </w:rPr>
          <w:t xml:space="preserve">200/1994 Sb.</w:t>
        </w:r>
      </w:hyperlink>
      <w:r>
        <w:rPr/>
        <w:t xml:space="preserve">, zákona č. </w:t>
      </w:r>
      <w:hyperlink r:id="rId73" w:history="1">
        <w:r>
          <w:rPr>
            <w:color w:val="darkblue"/>
            <w:u w:val="single"/>
          </w:rPr>
          <w:t xml:space="preserve">237/1995 Sb.</w:t>
        </w:r>
      </w:hyperlink>
      <w:r>
        <w:rPr/>
        <w:t xml:space="preserve">, zákona č. </w:t>
      </w:r>
      <w:hyperlink r:id="rId74" w:history="1">
        <w:r>
          <w:rPr>
            <w:color w:val="darkblue"/>
            <w:u w:val="single"/>
          </w:rPr>
          <w:t xml:space="preserve">286/1995 Sb.</w:t>
        </w:r>
      </w:hyperlink>
      <w:r>
        <w:rPr/>
        <w:t xml:space="preserve">, zákona č. </w:t>
      </w:r>
      <w:hyperlink r:id="rId75" w:history="1">
        <w:r>
          <w:rPr>
            <w:color w:val="darkblue"/>
            <w:u w:val="single"/>
          </w:rPr>
          <w:t xml:space="preserve">94/1996 Sb.</w:t>
        </w:r>
      </w:hyperlink>
      <w:r>
        <w:rPr/>
        <w:t xml:space="preserve">, zákona č. </w:t>
      </w:r>
      <w:hyperlink r:id="rId76" w:history="1">
        <w:r>
          <w:rPr>
            <w:color w:val="darkblue"/>
            <w:u w:val="single"/>
          </w:rPr>
          <w:t xml:space="preserve">95/1996 Sb.</w:t>
        </w:r>
      </w:hyperlink>
      <w:r>
        <w:rPr/>
        <w:t xml:space="preserve">, zákona č. </w:t>
      </w:r>
      <w:hyperlink r:id="rId77" w:history="1">
        <w:r>
          <w:rPr>
            <w:color w:val="darkblue"/>
            <w:u w:val="single"/>
          </w:rPr>
          <w:t xml:space="preserve">147/1996 Sb.</w:t>
        </w:r>
      </w:hyperlink>
      <w:r>
        <w:rPr/>
        <w:t xml:space="preserve">, zákona č. </w:t>
      </w:r>
      <w:hyperlink r:id="rId78" w:history="1">
        <w:r>
          <w:rPr>
            <w:color w:val="darkblue"/>
            <w:u w:val="single"/>
          </w:rPr>
          <w:t xml:space="preserve">19/1997 Sb.</w:t>
        </w:r>
      </w:hyperlink>
      <w:r>
        <w:rPr/>
        <w:t xml:space="preserve">, zákona č. </w:t>
      </w:r>
      <w:hyperlink r:id="rId79" w:history="1">
        <w:r>
          <w:rPr>
            <w:color w:val="darkblue"/>
            <w:u w:val="single"/>
          </w:rPr>
          <w:t xml:space="preserve">49/1997 Sb.</w:t>
        </w:r>
      </w:hyperlink>
      <w:r>
        <w:rPr/>
        <w:t xml:space="preserve">, zákona č. </w:t>
      </w:r>
      <w:hyperlink r:id="rId80" w:history="1">
        <w:r>
          <w:rPr>
            <w:color w:val="darkblue"/>
            <w:u w:val="single"/>
          </w:rPr>
          <w:t xml:space="preserve">61/1997 Sb.</w:t>
        </w:r>
      </w:hyperlink>
      <w:r>
        <w:rPr/>
        <w:t xml:space="preserve">, zákona č. </w:t>
      </w:r>
      <w:hyperlink r:id="rId81" w:history="1">
        <w:r>
          <w:rPr>
            <w:color w:val="darkblue"/>
            <w:u w:val="single"/>
          </w:rPr>
          <w:t xml:space="preserve">79/1997 Sb.</w:t>
        </w:r>
      </w:hyperlink>
      <w:r>
        <w:rPr/>
        <w:t xml:space="preserve">, zákona č. </w:t>
      </w:r>
      <w:hyperlink r:id="rId82" w:history="1">
        <w:r>
          <w:rPr>
            <w:color w:val="darkblue"/>
            <w:u w:val="single"/>
          </w:rPr>
          <w:t xml:space="preserve">217/1997 Sb.</w:t>
        </w:r>
      </w:hyperlink>
      <w:r>
        <w:rPr/>
        <w:t xml:space="preserve">, zákona č. </w:t>
      </w:r>
      <w:hyperlink r:id="rId83" w:history="1">
        <w:r>
          <w:rPr>
            <w:color w:val="darkblue"/>
            <w:u w:val="single"/>
          </w:rPr>
          <w:t xml:space="preserve">280/1997 Sb.</w:t>
        </w:r>
      </w:hyperlink>
      <w:r>
        <w:rPr/>
        <w:t xml:space="preserve">, zákona č. </w:t>
      </w:r>
      <w:hyperlink r:id="rId51" w:history="1">
        <w:r>
          <w:rPr>
            <w:color w:val="darkblue"/>
            <w:u w:val="single"/>
          </w:rPr>
          <w:t xml:space="preserve">15/1998 Sb.</w:t>
        </w:r>
      </w:hyperlink>
      <w:r>
        <w:rPr/>
        <w:t xml:space="preserve">, zákona č. </w:t>
      </w:r>
      <w:hyperlink r:id="rId13" w:history="1">
        <w:r>
          <w:rPr>
            <w:color w:val="darkblue"/>
            <w:u w:val="single"/>
          </w:rPr>
          <w:t xml:space="preserve">83/1998 Sb.</w:t>
        </w:r>
      </w:hyperlink>
      <w:r>
        <w:rPr/>
        <w:t xml:space="preserve">, zákona č. </w:t>
      </w:r>
      <w:hyperlink r:id="rId84" w:history="1">
        <w:r>
          <w:rPr>
            <w:color w:val="darkblue"/>
            <w:u w:val="single"/>
          </w:rPr>
          <w:t xml:space="preserve">167/1998 Sb.</w:t>
        </w:r>
      </w:hyperlink>
      <w:r>
        <w:rPr/>
        <w:t xml:space="preserve">, zákona č. </w:t>
      </w:r>
      <w:hyperlink r:id="rId85" w:history="1">
        <w:r>
          <w:rPr>
            <w:color w:val="darkblue"/>
            <w:u w:val="single"/>
          </w:rPr>
          <w:t xml:space="preserve">159/1999 Sb.</w:t>
        </w:r>
      </w:hyperlink>
      <w:r>
        <w:rPr/>
        <w:t xml:space="preserve">, zákona č. </w:t>
      </w:r>
      <w:hyperlink r:id="rId86" w:history="1">
        <w:r>
          <w:rPr>
            <w:color w:val="darkblue"/>
            <w:u w:val="single"/>
          </w:rPr>
          <w:t xml:space="preserve">356/1999 Sb.</w:t>
        </w:r>
      </w:hyperlink>
      <w:r>
        <w:rPr/>
        <w:t xml:space="preserve">, zákona č. </w:t>
      </w:r>
      <w:hyperlink r:id="rId87" w:history="1">
        <w:r>
          <w:rPr>
            <w:color w:val="darkblue"/>
            <w:u w:val="single"/>
          </w:rPr>
          <w:t xml:space="preserve">358/1999 Sb.</w:t>
        </w:r>
      </w:hyperlink>
      <w:r>
        <w:rPr/>
        <w:t xml:space="preserve">, zákona č. </w:t>
      </w:r>
      <w:hyperlink r:id="rId88" w:history="1">
        <w:r>
          <w:rPr>
            <w:color w:val="darkblue"/>
            <w:u w:val="single"/>
          </w:rPr>
          <w:t xml:space="preserve">360/1999 Sb.</w:t>
        </w:r>
      </w:hyperlink>
      <w:r>
        <w:rPr/>
        <w:t xml:space="preserve">, zákona č. </w:t>
      </w:r>
      <w:hyperlink r:id="rId89" w:history="1">
        <w:r>
          <w:rPr>
            <w:color w:val="darkblue"/>
            <w:u w:val="single"/>
          </w:rPr>
          <w:t xml:space="preserve">363/1999 Sb.</w:t>
        </w:r>
      </w:hyperlink>
      <w:r>
        <w:rPr/>
        <w:t xml:space="preserve">, zákona č. </w:t>
      </w:r>
      <w:hyperlink r:id="rId90" w:history="1">
        <w:r>
          <w:rPr>
            <w:color w:val="darkblue"/>
            <w:u w:val="single"/>
          </w:rPr>
          <w:t xml:space="preserve">27/2000 Sb.</w:t>
        </w:r>
      </w:hyperlink>
      <w:r>
        <w:rPr/>
        <w:t xml:space="preserve">, zákona č. </w:t>
      </w:r>
      <w:hyperlink r:id="rId91" w:history="1">
        <w:r>
          <w:rPr>
            <w:color w:val="darkblue"/>
            <w:u w:val="single"/>
          </w:rPr>
          <w:t xml:space="preserve">28/2000 Sb.</w:t>
        </w:r>
      </w:hyperlink>
      <w:r>
        <w:rPr/>
        <w:t xml:space="preserve">, zákona č. </w:t>
      </w:r>
      <w:hyperlink r:id="rId92" w:history="1">
        <w:r>
          <w:rPr>
            <w:color w:val="darkblue"/>
            <w:u w:val="single"/>
          </w:rPr>
          <w:t xml:space="preserve">121/2000 Sb.</w:t>
        </w:r>
      </w:hyperlink>
      <w:r>
        <w:rPr/>
        <w:t xml:space="preserve">, zákona č. </w:t>
      </w:r>
      <w:hyperlink r:id="rId93" w:history="1">
        <w:r>
          <w:rPr>
            <w:color w:val="darkblue"/>
            <w:u w:val="single"/>
          </w:rPr>
          <w:t xml:space="preserve">122/2000 Sb.</w:t>
        </w:r>
      </w:hyperlink>
      <w:r>
        <w:rPr/>
        <w:t xml:space="preserve">, zákona č. </w:t>
      </w:r>
      <w:hyperlink r:id="rId94" w:history="1">
        <w:r>
          <w:rPr>
            <w:color w:val="darkblue"/>
            <w:u w:val="single"/>
          </w:rPr>
          <w:t xml:space="preserve">123/2000 Sb.</w:t>
        </w:r>
      </w:hyperlink>
      <w:r>
        <w:rPr/>
        <w:t xml:space="preserve">, zákona č. </w:t>
      </w:r>
      <w:hyperlink r:id="rId95" w:history="1">
        <w:r>
          <w:rPr>
            <w:color w:val="darkblue"/>
            <w:u w:val="single"/>
          </w:rPr>
          <w:t xml:space="preserve">124/2000 Sb.</w:t>
        </w:r>
      </w:hyperlink>
      <w:r>
        <w:rPr/>
        <w:t xml:space="preserve">, zákona č. </w:t>
      </w:r>
      <w:hyperlink r:id="rId96" w:history="1">
        <w:r>
          <w:rPr>
            <w:color w:val="darkblue"/>
            <w:u w:val="single"/>
          </w:rPr>
          <w:t xml:space="preserve">149/2000 Sb.</w:t>
        </w:r>
      </w:hyperlink>
      <w:r>
        <w:rPr/>
        <w:t xml:space="preserve">, zákona č. </w:t>
      </w:r>
      <w:hyperlink r:id="rId63" w:history="1">
        <w:r>
          <w:rPr>
            <w:color w:val="darkblue"/>
            <w:u w:val="single"/>
          </w:rPr>
          <w:t xml:space="preserve">151/2000 Sb.</w:t>
        </w:r>
      </w:hyperlink>
      <w:r>
        <w:rPr/>
        <w:t xml:space="preserve">, zákona č. </w:t>
      </w:r>
      <w:hyperlink r:id="rId97" w:history="1">
        <w:r>
          <w:rPr>
            <w:color w:val="darkblue"/>
            <w:u w:val="single"/>
          </w:rPr>
          <w:t xml:space="preserve">158/2000 Sb.</w:t>
        </w:r>
      </w:hyperlink>
      <w:r>
        <w:rPr/>
        <w:t xml:space="preserve">, zákona č. </w:t>
      </w:r>
      <w:hyperlink r:id="rId98" w:history="1">
        <w:r>
          <w:rPr>
            <w:color w:val="darkblue"/>
            <w:u w:val="single"/>
          </w:rPr>
          <w:t xml:space="preserve">247/2000 Sb.</w:t>
        </w:r>
      </w:hyperlink>
      <w:r>
        <w:rPr/>
        <w:t xml:space="preserve">, zákona č. </w:t>
      </w:r>
      <w:hyperlink r:id="rId99" w:history="1">
        <w:r>
          <w:rPr>
            <w:color w:val="darkblue"/>
            <w:u w:val="single"/>
          </w:rPr>
          <w:t xml:space="preserve">249/2000 Sb.</w:t>
        </w:r>
      </w:hyperlink>
      <w:r>
        <w:rPr/>
        <w:t xml:space="preserve">, zákona č. </w:t>
      </w:r>
      <w:hyperlink r:id="rId59" w:history="1">
        <w:r>
          <w:rPr>
            <w:color w:val="darkblue"/>
            <w:u w:val="single"/>
          </w:rPr>
          <w:t xml:space="preserve">258/2000 Sb.</w:t>
        </w:r>
      </w:hyperlink>
      <w:r>
        <w:rPr/>
        <w:t xml:space="preserve">, zákona č. </w:t>
      </w:r>
      <w:hyperlink r:id="rId100" w:history="1">
        <w:r>
          <w:rPr>
            <w:color w:val="darkblue"/>
            <w:u w:val="single"/>
          </w:rPr>
          <w:t xml:space="preserve">309/2000 Sb.</w:t>
        </w:r>
      </w:hyperlink>
      <w:r>
        <w:rPr/>
        <w:t xml:space="preserve"> a zákona č. </w:t>
      </w:r>
      <w:hyperlink r:id="rId101"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2" w:history="1">
        <w:r>
          <w:rPr>
            <w:color w:val="darkblue"/>
            <w:u w:val="single"/>
          </w:rPr>
          <w:t xml:space="preserve">356/2003 Sb.</w:t>
        </w:r>
      </w:hyperlink>
      <w:r>
        <w:rPr/>
        <w:t xml:space="preserve">, ve znění zákona č. </w:t>
      </w:r>
      <w:hyperlink r:id="rId103"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40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4"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5"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6"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07"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8"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09"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0"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11"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12"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3"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4"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5"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6"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17"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8"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9"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20"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21"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2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2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 52 odst.  3 zákona č. </w:t>
      </w:r>
      <w:hyperlink r:id="rId124" w:history="1">
        <w:r>
          <w:rPr>
            <w:color w:val="darkblue"/>
            <w:u w:val="single"/>
          </w:rPr>
          <w:t xml:space="preserve">40/1964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12"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3"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25"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5"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2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27"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9"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2" w:history="1">
        <w:r>
          <w:rPr>
            <w:color w:val="darkblue"/>
            <w:u w:val="single"/>
          </w:rPr>
          <w:t xml:space="preserve">121/2000 Sb.</w:t>
        </w:r>
      </w:hyperlink>
      <w:r>
        <w:rPr>
          <w:sz w:val="19.200000000000003"/>
          <w:szCs w:val="19.200000000000003"/>
        </w:rPr>
        <w:t xml:space="preserve">Zákon č. </w:t>
      </w:r>
      <w:hyperlink r:id="rId47"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30"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32"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33" w:history="1">
        <w:r>
          <w:rPr>
            <w:color w:val="darkblue"/>
            <w:u w:val="single"/>
          </w:rPr>
          <w:t xml:space="preserve">133/2000 Sb.</w:t>
        </w:r>
      </w:hyperlink>
      <w:r>
        <w:rPr>
          <w:sz w:val="19.200000000000003"/>
          <w:szCs w:val="19.200000000000003"/>
        </w:rPr>
        <w:t xml:space="preserve">, ve znění zákona č. </w:t>
      </w:r>
      <w:hyperlink r:id="rId134"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32"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35"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36"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36" w:history="1">
        <w:r>
          <w:rPr>
            <w:color w:val="darkblue"/>
            <w:u w:val="single"/>
          </w:rPr>
          <w:t xml:space="preserve">101/2000 Sb.</w:t>
        </w:r>
      </w:hyperlink>
      <w:r>
        <w:rPr>
          <w:sz w:val="19.200000000000003"/>
          <w:szCs w:val="19.200000000000003"/>
        </w:rPr>
        <w:t xml:space="preserve">, ve znění zákona č. </w:t>
      </w:r>
      <w:hyperlink r:id="rId137"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8"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40"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41"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42" w:history="1">
        <w:r>
          <w:rPr>
            <w:color w:val="darkblue"/>
            <w:u w:val="single"/>
          </w:rPr>
          <w:t xml:space="preserve">505/1990 Sb.</w:t>
        </w:r>
      </w:hyperlink>
      <w:r>
        <w:rPr>
          <w:sz w:val="19.200000000000003"/>
          <w:szCs w:val="19.200000000000003"/>
        </w:rPr>
        <w:t xml:space="preserve">, o metrologii, ve znění zákona č. </w:t>
      </w:r>
      <w:hyperlink r:id="rId143"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46"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0"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47"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31"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2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8"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9"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11"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18"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9"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50" w:history="1">
        <w:r>
          <w:rPr>
            <w:color w:val="darkblue"/>
            <w:u w:val="single"/>
          </w:rPr>
          <w:t xml:space="preserve">2009/72/ES. </w:t>
        </w:r>
      </w:hyperlink>
      <w:r>
        <w:rPr>
          <w:sz w:val="19.200000000000003"/>
          <w:szCs w:val="19.200000000000003"/>
        </w:rPr>
        <w:t xml:space="preserve"> Čl. 43 Směrnice </w:t>
      </w:r>
      <w:hyperlink r:id="rId151"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 12 odst. 2 písm. b) zákona č. </w:t>
      </w:r>
      <w:hyperlink r:id="rId147"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52" w:history="1">
        <w:r>
          <w:rPr>
            <w:color w:val="darkblue"/>
            <w:u w:val="single"/>
          </w:rPr>
          <w:t xml:space="preserve">458/2000 Sb.</w:t>
        </w:r>
      </w:hyperlink>
      <w:r>
        <w:rPr/>
        <w:t xml:space="preserve">, ve znění tohoto zákona, nebo provozovatele přepravní soustavy podle § 58a odst. 4 zákona č. </w:t>
      </w:r>
      <w:hyperlink r:id="rId152"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0" w:history="1">
        <w:r>
          <w:rPr>
            <w:color w:val="darkblue"/>
            <w:u w:val="single"/>
          </w:rPr>
          <w:t xml:space="preserve">158/2009 Sb.</w:t>
        </w:r>
      </w:hyperlink>
      <w:r>
        <w:rPr/>
        <w:t xml:space="preserve"> byla zapracována tak, že v textu ust. § 11 odst. 2 zákona č. </w:t>
      </w:r>
      <w:hyperlink r:id="rId153"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54" w:history="1">
        <w:r>
          <w:rPr>
            <w:color w:val="darkblue"/>
            <w:u w:val="single"/>
          </w:rPr>
          <w:t xml:space="preserve">151/2002 Sb.</w:t>
        </w:r>
      </w:hyperlink>
      <w:r>
        <w:rPr/>
        <w:t xml:space="preserve">, zákona č. </w:t>
      </w:r>
      <w:hyperlink r:id="rId155" w:history="1">
        <w:r>
          <w:rPr>
            <w:color w:val="darkblue"/>
            <w:u w:val="single"/>
          </w:rPr>
          <w:t xml:space="preserve">262/2002 Sb.</w:t>
        </w:r>
      </w:hyperlink>
      <w:r>
        <w:rPr/>
        <w:t xml:space="preserve">, zákona č. </w:t>
      </w:r>
      <w:hyperlink r:id="rId156" w:history="1">
        <w:r>
          <w:rPr>
            <w:color w:val="darkblue"/>
            <w:u w:val="single"/>
          </w:rPr>
          <w:t xml:space="preserve">309/2002 Sb.</w:t>
        </w:r>
      </w:hyperlink>
      <w:r>
        <w:rPr/>
        <w:t xml:space="preserve">, zákona č. </w:t>
      </w:r>
      <w:hyperlink r:id="rId157" w:history="1">
        <w:r>
          <w:rPr>
            <w:color w:val="darkblue"/>
            <w:u w:val="single"/>
          </w:rPr>
          <w:t xml:space="preserve">278/2003 Sb.</w:t>
        </w:r>
      </w:hyperlink>
      <w:r>
        <w:rPr/>
        <w:t xml:space="preserve">, zákona č. </w:t>
      </w:r>
      <w:hyperlink r:id="rId158" w:history="1">
        <w:r>
          <w:rPr>
            <w:color w:val="darkblue"/>
            <w:u w:val="single"/>
          </w:rPr>
          <w:t xml:space="preserve">356/2003 Sb.</w:t>
        </w:r>
      </w:hyperlink>
      <w:r>
        <w:rPr/>
        <w:t xml:space="preserve">, zákona č. </w:t>
      </w:r>
      <w:hyperlink r:id="rId159" w:history="1">
        <w:r>
          <w:rPr>
            <w:color w:val="darkblue"/>
            <w:u w:val="single"/>
          </w:rPr>
          <w:t xml:space="preserve">670/2004 Sb.</w:t>
        </w:r>
      </w:hyperlink>
      <w:r>
        <w:rPr/>
        <w:t xml:space="preserve">, zákona č. </w:t>
      </w:r>
      <w:hyperlink r:id="rId160" w:history="1">
        <w:r>
          <w:rPr>
            <w:color w:val="darkblue"/>
            <w:u w:val="single"/>
          </w:rPr>
          <w:t xml:space="preserve">186/2006 Sb.</w:t>
        </w:r>
      </w:hyperlink>
      <w:r>
        <w:rPr/>
        <w:t xml:space="preserve">, zákona č. </w:t>
      </w:r>
      <w:hyperlink r:id="rId161" w:history="1">
        <w:r>
          <w:rPr>
            <w:color w:val="darkblue"/>
            <w:u w:val="single"/>
          </w:rPr>
          <w:t xml:space="preserve">342/2006 Sb.</w:t>
        </w:r>
      </w:hyperlink>
      <w:r>
        <w:rPr/>
        <w:t xml:space="preserve">, zákona č. </w:t>
      </w:r>
      <w:hyperlink r:id="rId162" w:history="1">
        <w:r>
          <w:rPr>
            <w:color w:val="darkblue"/>
            <w:u w:val="single"/>
          </w:rPr>
          <w:t xml:space="preserve">296/2007 Sb.</w:t>
        </w:r>
      </w:hyperlink>
      <w:r>
        <w:rPr/>
        <w:t xml:space="preserve">, zákona č. </w:t>
      </w:r>
      <w:hyperlink r:id="rId163" w:history="1">
        <w:r>
          <w:rPr>
            <w:color w:val="darkblue"/>
            <w:u w:val="single"/>
          </w:rPr>
          <w:t xml:space="preserve">124/2008 Sb.</w:t>
        </w:r>
      </w:hyperlink>
      <w:r>
        <w:rPr/>
        <w:t xml:space="preserve"> a zákona č. </w:t>
      </w:r>
      <w:hyperlink r:id="rId10"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64"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23" w:history="1">
        <w:r>
          <w:rPr>
            <w:color w:val="darkblue"/>
            <w:u w:val="single"/>
          </w:rPr>
          <w:t xml:space="preserve">281/2009 Sb.</w:t>
        </w:r>
      </w:hyperlink>
      <w:r>
        <w:rPr/>
        <w:t xml:space="preserve"> byla zapracována zrušením poznámky pod čarou 1e) místo navrhované pozn. pod čarou 1b) v ust. § 14 odst. 3 zákona č. </w:t>
      </w:r>
      <w:hyperlink r:id="rId15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1" w:history="1">
        <w:r>
          <w:rPr>
            <w:color w:val="darkblue"/>
            <w:u w:val="single"/>
          </w:rPr>
          <w:t xml:space="preserve">151/2002 Sb.</w:t>
        </w:r>
      </w:hyperlink>
      <w:r>
        <w:rPr/>
        <w:t xml:space="preserve">, zákona č. </w:t>
      </w:r>
      <w:hyperlink r:id="rId165" w:history="1">
        <w:r>
          <w:rPr>
            <w:color w:val="darkblue"/>
            <w:u w:val="single"/>
          </w:rPr>
          <w:t xml:space="preserve">262/2002 Sb.</w:t>
        </w:r>
      </w:hyperlink>
      <w:r>
        <w:rPr/>
        <w:t xml:space="preserve">, zákona č. </w:t>
      </w:r>
      <w:hyperlink r:id="rId166" w:history="1">
        <w:r>
          <w:rPr>
            <w:color w:val="darkblue"/>
            <w:u w:val="single"/>
          </w:rPr>
          <w:t xml:space="preserve">309/2002 Sb.</w:t>
        </w:r>
      </w:hyperlink>
      <w:r>
        <w:rPr/>
        <w:t xml:space="preserve">, zákona č. </w:t>
      </w:r>
      <w:hyperlink r:id="rId167" w:history="1">
        <w:r>
          <w:rPr>
            <w:color w:val="darkblue"/>
            <w:u w:val="single"/>
          </w:rPr>
          <w:t xml:space="preserve">278/2003 Sb.</w:t>
        </w:r>
      </w:hyperlink>
      <w:r>
        <w:rPr/>
        <w:t xml:space="preserve">, zákona č. </w:t>
      </w:r>
      <w:hyperlink r:id="rId102"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68" w:history="1">
        <w:r>
          <w:rPr>
            <w:color w:val="darkblue"/>
            <w:u w:val="single"/>
          </w:rPr>
          <w:t xml:space="preserve">186/2006 Sb.</w:t>
        </w:r>
      </w:hyperlink>
      <w:r>
        <w:rPr/>
        <w:t xml:space="preserve">, zákona č. </w:t>
      </w:r>
      <w:hyperlink r:id="rId169" w:history="1">
        <w:r>
          <w:rPr>
            <w:color w:val="darkblue"/>
            <w:u w:val="single"/>
          </w:rPr>
          <w:t xml:space="preserve">342/2006 Sb.</w:t>
        </w:r>
      </w:hyperlink>
      <w:r>
        <w:rPr/>
        <w:t xml:space="preserve">, zákona č. </w:t>
      </w:r>
      <w:hyperlink r:id="rId170" w:history="1">
        <w:r>
          <w:rPr>
            <w:color w:val="darkblue"/>
            <w:u w:val="single"/>
          </w:rPr>
          <w:t xml:space="preserve">296/2007 Sb.</w:t>
        </w:r>
      </w:hyperlink>
      <w:r>
        <w:rPr/>
        <w:t xml:space="preserve">, zákona č. </w:t>
      </w:r>
      <w:hyperlink r:id="rId171"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52"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52"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52"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52"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52"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52"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152" w:history="1">
        <w:r>
          <w:rPr>
            <w:color w:val="darkblue"/>
            <w:u w:val="single"/>
          </w:rPr>
          <w:t xml:space="preserve">458/2000 Sb.</w:t>
        </w:r>
      </w:hyperlink>
      <w:r>
        <w:rPr/>
        <w:t xml:space="preserve">, ve znění účinném ode dne nabytí účinnosti tohoto zákona.</w:t>
      </w:r>
    </w:p>
    <w:sectPr>
      <w:headerReference w:type="default" r:id="rId172"/>
      <w:footerReference w:type="default" r:id="rId17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90/2014 Sb. z </w:t>
          </w:r>
          <w:r>
            <w:rPr>
              <w:rStyle w:val="bold"/>
            </w:rPr>
            <w:t xml:space="preserve">21. 5. 2014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admin.n.esipa.cz/sb?DR=SB&amp;CP=2009s158" TargetMode="External"/><Relationship Id="rId11" Type="http://schemas.openxmlformats.org/officeDocument/2006/relationships/hyperlink" Target="https://esipa.cz/sbirka/sbsrv.dll/sb?DR=SB&amp;CP=2002s151" TargetMode="External"/><Relationship Id="rId12" Type="http://schemas.openxmlformats.org/officeDocument/2006/relationships/hyperlink" Target="https://esipa.cz/sbirka/sbsrv.dll/sb?DR=SB&amp;CP=1994s222" TargetMode="External"/><Relationship Id="rId13" Type="http://schemas.openxmlformats.org/officeDocument/2006/relationships/hyperlink" Target="https://esipa.cz/sbirka/sbsrv.dll/sb?DR=SB&amp;CP=1998s083" TargetMode="External"/><Relationship Id="rId14" Type="http://schemas.openxmlformats.org/officeDocument/2006/relationships/hyperlink" Target="https://esipa.cz/sbirka/sbsrv.dll/sb?DR=SB&amp;CP=1976s050" TargetMode="External"/><Relationship Id="rId15" Type="http://schemas.openxmlformats.org/officeDocument/2006/relationships/hyperlink" Target="https://esipa.cz/sbirka/sbsrv.dll/sb?DR=SB&amp;CP=1969s002" TargetMode="External"/><Relationship Id="rId16" Type="http://schemas.openxmlformats.org/officeDocument/2006/relationships/hyperlink" Target="https://esipa.cz/sbirka/sbsrv.dll/sb?DR=SB&amp;CP=1970s034" TargetMode="External"/><Relationship Id="rId17" Type="http://schemas.openxmlformats.org/officeDocument/2006/relationships/hyperlink" Target="https://esipa.cz/sbirka/sbsrv.dll/sb?DR=SB&amp;CP=1970s147" TargetMode="External"/><Relationship Id="rId18" Type="http://schemas.openxmlformats.org/officeDocument/2006/relationships/hyperlink" Target="https://esipa.cz/sbirka/sbsrv.dll/sb?DR=SB&amp;CP=1973s125" TargetMode="External"/><Relationship Id="rId19" Type="http://schemas.openxmlformats.org/officeDocument/2006/relationships/hyperlink" Target="https://esipa.cz/sbirka/sbsrv.dll/sb?DR=SB&amp;CP=1976s025" TargetMode="External"/><Relationship Id="rId20" Type="http://schemas.openxmlformats.org/officeDocument/2006/relationships/hyperlink" Target="https://esipa.cz/sbirka/sbsrv.dll/sb?DR=SB&amp;CP=1983s118" TargetMode="External"/><Relationship Id="rId21" Type="http://schemas.openxmlformats.org/officeDocument/2006/relationships/hyperlink" Target="https://esipa.cz/sbirka/sbsrv.dll/sb?DR=SB&amp;CP=1988s060" TargetMode="External"/><Relationship Id="rId22" Type="http://schemas.openxmlformats.org/officeDocument/2006/relationships/hyperlink" Target="https://esipa.cz/sbirka/sbsrv.dll/sb?DR=SB&amp;CP=1989s173" TargetMode="External"/><Relationship Id="rId23" Type="http://schemas.openxmlformats.org/officeDocument/2006/relationships/hyperlink" Target="https://esipa.cz/sbirka/sbsrv.dll/sb?DR=SB&amp;CP=1990s009" TargetMode="External"/><Relationship Id="rId24" Type="http://schemas.openxmlformats.org/officeDocument/2006/relationships/hyperlink" Target="https://esipa.cz/sbirka/sbsrv.dll/sb?DR=SB&amp;CP=1990s093" TargetMode="External"/><Relationship Id="rId25" Type="http://schemas.openxmlformats.org/officeDocument/2006/relationships/hyperlink" Target="https://esipa.cz/sbirka/sbsrv.dll/sb?DR=SB&amp;CP=1990s126" TargetMode="External"/><Relationship Id="rId26" Type="http://schemas.openxmlformats.org/officeDocument/2006/relationships/hyperlink" Target="https://esipa.cz/sbirka/sbsrv.dll/sb?DR=SB&amp;CP=1990s203" TargetMode="External"/><Relationship Id="rId27" Type="http://schemas.openxmlformats.org/officeDocument/2006/relationships/hyperlink" Target="https://esipa.cz/sbirka/sbsrv.dll/sb?DR=SB&amp;CP=1990s288" TargetMode="External"/><Relationship Id="rId28" Type="http://schemas.openxmlformats.org/officeDocument/2006/relationships/hyperlink" Target="https://esipa.cz/sbirka/sbsrv.dll/sb?DR=SB&amp;CP=1990s305" TargetMode="External"/><Relationship Id="rId29" Type="http://schemas.openxmlformats.org/officeDocument/2006/relationships/hyperlink" Target="https://esipa.cz/sbirka/sbsrv.dll/sb?DR=SB&amp;CP=1990s575" TargetMode="External"/><Relationship Id="rId30" Type="http://schemas.openxmlformats.org/officeDocument/2006/relationships/hyperlink" Target="https://esipa.cz/sbirka/sbsrv.dll/sb?DR=SB&amp;CP=1991s173" TargetMode="External"/><Relationship Id="rId31" Type="http://schemas.openxmlformats.org/officeDocument/2006/relationships/hyperlink" Target="https://esipa.cz/sbirka/sbsrv.dll/sb?DR=SB&amp;CP=1991s283" TargetMode="External"/><Relationship Id="rId32" Type="http://schemas.openxmlformats.org/officeDocument/2006/relationships/hyperlink" Target="https://esipa.cz/sbirka/sbsrv.dll/sb?DR=SB&amp;CP=1992s019" TargetMode="External"/><Relationship Id="rId33" Type="http://schemas.openxmlformats.org/officeDocument/2006/relationships/hyperlink" Target="https://esipa.cz/sbirka/sbsrv.dll/sb?DR=SB&amp;CP=1992s023" TargetMode="External"/><Relationship Id="rId34" Type="http://schemas.openxmlformats.org/officeDocument/2006/relationships/hyperlink" Target="https://esipa.cz/sbirka/sbsrv.dll/sb?DR=SB&amp;CP=1992s103" TargetMode="External"/><Relationship Id="rId35" Type="http://schemas.openxmlformats.org/officeDocument/2006/relationships/hyperlink" Target="https://esipa.cz/sbirka/sbsrv.dll/sb?DR=SB&amp;CP=1992s167" TargetMode="External"/><Relationship Id="rId36" Type="http://schemas.openxmlformats.org/officeDocument/2006/relationships/hyperlink" Target="https://esipa.cz/sbirka/sbsrv.dll/sb?DR=SB&amp;CP=1992s239" TargetMode="External"/><Relationship Id="rId37" Type="http://schemas.openxmlformats.org/officeDocument/2006/relationships/hyperlink" Target="https://esipa.cz/sbirka/sbsrv.dll/sb?DR=SB&amp;CP=1992s350" TargetMode="External"/><Relationship Id="rId38" Type="http://schemas.openxmlformats.org/officeDocument/2006/relationships/hyperlink" Target="https://esipa.cz/sbirka/sbsrv.dll/sb?DR=SB&amp;CP=1992s358" TargetMode="External"/><Relationship Id="rId39" Type="http://schemas.openxmlformats.org/officeDocument/2006/relationships/hyperlink" Target="https://esipa.cz/sbirka/sbsrv.dll/sb?DR=SB&amp;CP=1992s359" TargetMode="External"/><Relationship Id="rId40" Type="http://schemas.openxmlformats.org/officeDocument/2006/relationships/hyperlink" Target="https://esipa.cz/sbirka/sbsrv.dll/sb?DR=SB&amp;CP=1992s474" TargetMode="External"/><Relationship Id="rId41" Type="http://schemas.openxmlformats.org/officeDocument/2006/relationships/hyperlink" Target="https://esipa.cz/sbirka/sbsrv.dll/sb?DR=SB&amp;CP=1992s548" TargetMode="External"/><Relationship Id="rId42" Type="http://schemas.openxmlformats.org/officeDocument/2006/relationships/hyperlink" Target="https://esipa.cz/sbirka/sbsrv.dll/sb?DR=SB&amp;CP=1993s021" TargetMode="External"/><Relationship Id="rId43" Type="http://schemas.openxmlformats.org/officeDocument/2006/relationships/hyperlink" Target="https://esipa.cz/sbirka/sbsrv.dll/sb?DR=SB&amp;CP=1993s166" TargetMode="External"/><Relationship Id="rId44" Type="http://schemas.openxmlformats.org/officeDocument/2006/relationships/hyperlink" Target="https://esipa.cz/sbirka/sbsrv.dll/sb?DR=SB&amp;CP=1993s285" TargetMode="External"/><Relationship Id="rId45" Type="http://schemas.openxmlformats.org/officeDocument/2006/relationships/hyperlink" Target="https://esipa.cz/sbirka/sbsrv.dll/sb?DR=SB&amp;CP=1994s047" TargetMode="External"/><Relationship Id="rId46" Type="http://schemas.openxmlformats.org/officeDocument/2006/relationships/hyperlink" Target="https://esipa.cz/sbirka/sbsrv.dll/sb?DR=SB&amp;CP=1995s089" TargetMode="External"/><Relationship Id="rId47" Type="http://schemas.openxmlformats.org/officeDocument/2006/relationships/hyperlink" Target="https://esipa.cz/sbirka/sbsrv.dll/sb?DR=SB&amp;CP=1995s289" TargetMode="External"/><Relationship Id="rId48" Type="http://schemas.openxmlformats.org/officeDocument/2006/relationships/hyperlink" Target="https://esipa.cz/sbirka/sbsrv.dll/sb?DR=SB&amp;CP=1996s135" TargetMode="External"/><Relationship Id="rId49" Type="http://schemas.openxmlformats.org/officeDocument/2006/relationships/hyperlink" Target="https://esipa.cz/sbirka/sbsrv.dll/sb?DR=SB&amp;CP=1996s272" TargetMode="External"/><Relationship Id="rId50" Type="http://schemas.openxmlformats.org/officeDocument/2006/relationships/hyperlink" Target="https://esipa.cz/sbirka/sbsrv.dll/sb?DR=SB&amp;CP=1997s152" TargetMode="External"/><Relationship Id="rId51" Type="http://schemas.openxmlformats.org/officeDocument/2006/relationships/hyperlink" Target="https://esipa.cz/sbirka/sbsrv.dll/sb?DR=SB&amp;CP=1998s015" TargetMode="External"/><Relationship Id="rId52" Type="http://schemas.openxmlformats.org/officeDocument/2006/relationships/hyperlink" Target="https://esipa.cz/sbirka/sbsrv.dll/sb?DR=SB&amp;CP=2000s148" TargetMode="External"/><Relationship Id="rId53" Type="http://schemas.openxmlformats.org/officeDocument/2006/relationships/hyperlink" Target="https://esipa.cz/sbirka/sbsrv.dll/sb?DR=SB&amp;CP=2000s063" TargetMode="External"/><Relationship Id="rId54" Type="http://schemas.openxmlformats.org/officeDocument/2006/relationships/hyperlink" Target="https://esipa.cz/sbirka/sbsrv.dll/sb?DR=SB&amp;CP=2000s130" TargetMode="External"/><Relationship Id="rId55" Type="http://schemas.openxmlformats.org/officeDocument/2006/relationships/hyperlink" Target="https://esipa.cz/sbirka/sbsrv.dll/sb?DR=SB&amp;CP=2000s154" TargetMode="External"/><Relationship Id="rId56" Type="http://schemas.openxmlformats.org/officeDocument/2006/relationships/hyperlink" Target="https://esipa.cz/sbirka/sbsrv.dll/sb?DR=SB&amp;CP=2000s204" TargetMode="External"/><Relationship Id="rId57" Type="http://schemas.openxmlformats.org/officeDocument/2006/relationships/hyperlink" Target="https://esipa.cz/sbirka/sbsrv.dll/sb?DR=SB&amp;CP=2000s239" TargetMode="External"/><Relationship Id="rId58" Type="http://schemas.openxmlformats.org/officeDocument/2006/relationships/hyperlink" Target="https://esipa.cz/sbirka/sbsrv.dll/sb?DR=SB&amp;CP=2000s257" TargetMode="External"/><Relationship Id="rId59" Type="http://schemas.openxmlformats.org/officeDocument/2006/relationships/hyperlink" Target="https://esipa.cz/sbirka/sbsrv.dll/sb?DR=SB&amp;CP=2000s258" TargetMode="External"/><Relationship Id="rId60" Type="http://schemas.openxmlformats.org/officeDocument/2006/relationships/hyperlink" Target="https://esipa.cz/sbirka/sbsrv.dll/sb?DR=SB&amp;CP=1991s265" TargetMode="External"/><Relationship Id="rId61" Type="http://schemas.openxmlformats.org/officeDocument/2006/relationships/hyperlink" Target="https://esipa.cz/sbirka/sbsrv.dll/sb?DR=SB&amp;CP=1994s135" TargetMode="External"/><Relationship Id="rId62" Type="http://schemas.openxmlformats.org/officeDocument/2006/relationships/hyperlink" Target="https://esipa.cz/sbirka/sbsrv.dll/sb?DR=SB&amp;CP=1997s151" TargetMode="External"/><Relationship Id="rId63" Type="http://schemas.openxmlformats.org/officeDocument/2006/relationships/hyperlink" Target="https://esipa.cz/sbirka/sbsrv.dll/sb?DR=SB&amp;CP=2000s151" TargetMode="External"/><Relationship Id="rId64" Type="http://schemas.openxmlformats.org/officeDocument/2006/relationships/hyperlink" Target="https://esipa.cz/sbirka/sbsrv.dll/sb?DR=SB&amp;CP=1991s455" TargetMode="External"/><Relationship Id="rId65" Type="http://schemas.openxmlformats.org/officeDocument/2006/relationships/hyperlink" Target="https://esipa.cz/sbirka/sbsrv.dll/sb?DR=SB&amp;CP=1992s231" TargetMode="External"/><Relationship Id="rId66" Type="http://schemas.openxmlformats.org/officeDocument/2006/relationships/hyperlink" Target="https://esipa.cz/sbirka/sbsrv.dll/sb?DR=SB&amp;CP=1992s591" TargetMode="External"/><Relationship Id="rId67" Type="http://schemas.openxmlformats.org/officeDocument/2006/relationships/hyperlink" Target="https://esipa.cz/sbirka/sbsrv.dll/sb?DR=SB&amp;CP=1993s273" TargetMode="External"/><Relationship Id="rId68" Type="http://schemas.openxmlformats.org/officeDocument/2006/relationships/hyperlink" Target="https://esipa.cz/sbirka/sbsrv.dll/sb?DR=SB&amp;CP=1993s303" TargetMode="External"/><Relationship Id="rId69" Type="http://schemas.openxmlformats.org/officeDocument/2006/relationships/hyperlink" Target="https://esipa.cz/sbirka/sbsrv.dll/sb?DR=SB&amp;CP=1994s038" TargetMode="External"/><Relationship Id="rId70" Type="http://schemas.openxmlformats.org/officeDocument/2006/relationships/hyperlink" Target="https://esipa.cz/sbirka/sbsrv.dll/sb?DR=SB&amp;CP=1994s042" TargetMode="External"/><Relationship Id="rId71" Type="http://schemas.openxmlformats.org/officeDocument/2006/relationships/hyperlink" Target="https://esipa.cz/sbirka/sbsrv.dll/sb?DR=SB&amp;CP=1994s136" TargetMode="External"/><Relationship Id="rId72" Type="http://schemas.openxmlformats.org/officeDocument/2006/relationships/hyperlink" Target="https://esipa.cz/sbirka/sbsrv.dll/sb?DR=SB&amp;CP=1994s200" TargetMode="External"/><Relationship Id="rId73" Type="http://schemas.openxmlformats.org/officeDocument/2006/relationships/hyperlink" Target="https://esipa.cz/sbirka/sbsrv.dll/sb?DR=SB&amp;CP=1995s237" TargetMode="External"/><Relationship Id="rId74" Type="http://schemas.openxmlformats.org/officeDocument/2006/relationships/hyperlink" Target="https://esipa.cz/sbirka/sbsrv.dll/sb?DR=SB&amp;CP=1995s286" TargetMode="External"/><Relationship Id="rId75" Type="http://schemas.openxmlformats.org/officeDocument/2006/relationships/hyperlink" Target="https://esipa.cz/sbirka/sbsrv.dll/sb?DR=SB&amp;CP=1996s094" TargetMode="External"/><Relationship Id="rId76" Type="http://schemas.openxmlformats.org/officeDocument/2006/relationships/hyperlink" Target="https://esipa.cz/sbirka/sbsrv.dll/sb?DR=SB&amp;CP=1996s095" TargetMode="External"/><Relationship Id="rId77" Type="http://schemas.openxmlformats.org/officeDocument/2006/relationships/hyperlink" Target="https://esipa.cz/sbirka/sbsrv.dll/sb?DR=SB&amp;CP=1996s147" TargetMode="External"/><Relationship Id="rId78" Type="http://schemas.openxmlformats.org/officeDocument/2006/relationships/hyperlink" Target="https://esipa.cz/sbirka/sbsrv.dll/sb?DR=SB&amp;CP=1997s019" TargetMode="External"/><Relationship Id="rId79" Type="http://schemas.openxmlformats.org/officeDocument/2006/relationships/hyperlink" Target="https://esipa.cz/sbirka/sbsrv.dll/sb?DR=SB&amp;CP=1997s049" TargetMode="External"/><Relationship Id="rId80" Type="http://schemas.openxmlformats.org/officeDocument/2006/relationships/hyperlink" Target="https://esipa.cz/sbirka/sbsrv.dll/sb?DR=SB&amp;CP=1997s061" TargetMode="External"/><Relationship Id="rId81" Type="http://schemas.openxmlformats.org/officeDocument/2006/relationships/hyperlink" Target="https://esipa.cz/sbirka/sbsrv.dll/sb?DR=SB&amp;CP=1997s079" TargetMode="External"/><Relationship Id="rId82" Type="http://schemas.openxmlformats.org/officeDocument/2006/relationships/hyperlink" Target="https://esipa.cz/sbirka/sbsrv.dll/sb?DR=SB&amp;CP=1997s217" TargetMode="External"/><Relationship Id="rId83" Type="http://schemas.openxmlformats.org/officeDocument/2006/relationships/hyperlink" Target="https://esipa.cz/sbirka/sbsrv.dll/sb?DR=SB&amp;CP=1997s280" TargetMode="External"/><Relationship Id="rId84" Type="http://schemas.openxmlformats.org/officeDocument/2006/relationships/hyperlink" Target="https://esipa.cz/sbirka/sbsrv.dll/sb?DR=SB&amp;CP=1998s167" TargetMode="External"/><Relationship Id="rId85" Type="http://schemas.openxmlformats.org/officeDocument/2006/relationships/hyperlink" Target="https://esipa.cz/sbirka/sbsrv.dll/sb?DR=SB&amp;CP=1999s159" TargetMode="External"/><Relationship Id="rId86" Type="http://schemas.openxmlformats.org/officeDocument/2006/relationships/hyperlink" Target="https://esipa.cz/sbirka/sbsrv.dll/sb?DR=SB&amp;CP=1999s356" TargetMode="External"/><Relationship Id="rId87" Type="http://schemas.openxmlformats.org/officeDocument/2006/relationships/hyperlink" Target="https://esipa.cz/sbirka/sbsrv.dll/sb?DR=SB&amp;CP=1999s358" TargetMode="External"/><Relationship Id="rId88" Type="http://schemas.openxmlformats.org/officeDocument/2006/relationships/hyperlink" Target="https://esipa.cz/sbirka/sbsrv.dll/sb?DR=SB&amp;CP=1999s360" TargetMode="External"/><Relationship Id="rId89" Type="http://schemas.openxmlformats.org/officeDocument/2006/relationships/hyperlink" Target="https://esipa.cz/sbirka/sbsrv.dll/sb?DR=SB&amp;CP=1999s363" TargetMode="External"/><Relationship Id="rId90" Type="http://schemas.openxmlformats.org/officeDocument/2006/relationships/hyperlink" Target="https://esipa.cz/sbirka/sbsrv.dll/sb?DR=SB&amp;CP=2000s027" TargetMode="External"/><Relationship Id="rId91" Type="http://schemas.openxmlformats.org/officeDocument/2006/relationships/hyperlink" Target="https://esipa.cz/sbirka/sbsrv.dll/sb?DR=SB&amp;CP=2000s028" TargetMode="External"/><Relationship Id="rId92" Type="http://schemas.openxmlformats.org/officeDocument/2006/relationships/hyperlink" Target="https://esipa.cz/sbirka/sbsrv.dll/sb?DR=SB&amp;CP=2000s121" TargetMode="External"/><Relationship Id="rId93" Type="http://schemas.openxmlformats.org/officeDocument/2006/relationships/hyperlink" Target="https://esipa.cz/sbirka/sbsrv.dll/sb?DR=SB&amp;CP=2000s122" TargetMode="External"/><Relationship Id="rId94" Type="http://schemas.openxmlformats.org/officeDocument/2006/relationships/hyperlink" Target="https://esipa.cz/sbirka/sbsrv.dll/sb?DR=SB&amp;CP=2000s123" TargetMode="External"/><Relationship Id="rId95" Type="http://schemas.openxmlformats.org/officeDocument/2006/relationships/hyperlink" Target="https://esipa.cz/sbirka/sbsrv.dll/sb?DR=SB&amp;CP=2000s124" TargetMode="External"/><Relationship Id="rId96" Type="http://schemas.openxmlformats.org/officeDocument/2006/relationships/hyperlink" Target="https://esipa.cz/sbirka/sbsrv.dll/sb?DR=SB&amp;CP=2000s149" TargetMode="External"/><Relationship Id="rId97" Type="http://schemas.openxmlformats.org/officeDocument/2006/relationships/hyperlink" Target="https://esipa.cz/sbirka/sbsrv.dll/sb?DR=SB&amp;CP=2000s158" TargetMode="External"/><Relationship Id="rId98" Type="http://schemas.openxmlformats.org/officeDocument/2006/relationships/hyperlink" Target="https://esipa.cz/sbirka/sbsrv.dll/sb?DR=SB&amp;CP=2000s247" TargetMode="External"/><Relationship Id="rId99" Type="http://schemas.openxmlformats.org/officeDocument/2006/relationships/hyperlink" Target="https://esipa.cz/sbirka/sbsrv.dll/sb?DR=SB&amp;CP=2000s249" TargetMode="External"/><Relationship Id="rId100" Type="http://schemas.openxmlformats.org/officeDocument/2006/relationships/hyperlink" Target="https://esipa.cz/sbirka/sbsrv.dll/sb?DR=SB&amp;CP=2000s309" TargetMode="External"/><Relationship Id="rId101" Type="http://schemas.openxmlformats.org/officeDocument/2006/relationships/hyperlink" Target="https://esipa.cz/sbirka/sbsrv.dll/sb?DR=SB&amp;CP=2000s362" TargetMode="External"/><Relationship Id="rId102" Type="http://schemas.openxmlformats.org/officeDocument/2006/relationships/hyperlink" Target="https://esipa.cz/sbirka/sbsrv.dll/sb?DR=SB&amp;CP=2003s356" TargetMode="External"/><Relationship Id="rId103" Type="http://schemas.openxmlformats.org/officeDocument/2006/relationships/hyperlink" Target="https://esipa.cz/sbirka/sbsrv.dll/sb?DR=SB&amp;CP=2004s186" TargetMode="External"/><Relationship Id="rId104" Type="http://schemas.openxmlformats.org/officeDocument/2006/relationships/hyperlink" Target="http://eur-lex.europa.eu/LexUriServ/LexUriServ.do?uri=OJ:L:2009:211:0055:01" TargetMode="External"/><Relationship Id="rId105" Type="http://schemas.openxmlformats.org/officeDocument/2006/relationships/hyperlink" Target="https://esipa.cz/sbirka/sbsrv.dll/sb?DR=SB&amp;CP=32003L0054" TargetMode="External"/><Relationship Id="rId106" Type="http://schemas.openxmlformats.org/officeDocument/2006/relationships/hyperlink" Target="http://eur-lex.europa.eu/LexUriServ/LexUriServ.do?uri=OJ:L:2009:211:0094:01" TargetMode="External"/><Relationship Id="rId107" Type="http://schemas.openxmlformats.org/officeDocument/2006/relationships/hyperlink" Target="https://esipa.cz/sbirka/sbsrv.dll/sb?DR=SB&amp;CP=32003L0055" TargetMode="External"/><Relationship Id="rId108" Type="http://schemas.openxmlformats.org/officeDocument/2006/relationships/hyperlink" Target="https://esipa.cz/sbirka/sbsrv.dll/sb?DR=SB&amp;CP=32006L0032" TargetMode="External"/><Relationship Id="rId109" Type="http://schemas.openxmlformats.org/officeDocument/2006/relationships/hyperlink" Target="https://esipa.cz/sbirka/sbsrv.dll/sb?DR=SB&amp;CP=31993L0076" TargetMode="External"/><Relationship Id="rId110" Type="http://schemas.openxmlformats.org/officeDocument/2006/relationships/hyperlink" Target="http://eur-lex.europa.eu/LexUriServ/LexUriServ.do?uri=OJ:L:2006:033:0022:01" TargetMode="External"/><Relationship Id="rId111" Type="http://schemas.openxmlformats.org/officeDocument/2006/relationships/hyperlink" Target="http://eur-lex.europa.eu/LexUriServ/LexUriServ.do?uri=OJ:L:2009:211:0001:01" TargetMode="External"/><Relationship Id="rId112" Type="http://schemas.openxmlformats.org/officeDocument/2006/relationships/hyperlink" Target="http://eur-lex.europa.eu/LexUriServ/LexUriServ.do?uri=OJ:L:2009:211:0015:01" TargetMode="External"/><Relationship Id="rId113" Type="http://schemas.openxmlformats.org/officeDocument/2006/relationships/hyperlink" Target="https://esipa.cz/sbirka/sbsrv.dll/sb?DR=SB&amp;CP=32003R1228" TargetMode="External"/><Relationship Id="rId114" Type="http://schemas.openxmlformats.org/officeDocument/2006/relationships/hyperlink" Target="http://eur-lex.europa.eu/LexUriServ/LexUriServ.do?uri=OJ:L:2009:211:0036:01" TargetMode="External"/><Relationship Id="rId115" Type="http://schemas.openxmlformats.org/officeDocument/2006/relationships/hyperlink" Target="https://esipa.cz/sbirka/sbsrv.dll/sb?DR=SB&amp;CP=32005R1775" TargetMode="External"/><Relationship Id="rId116" Type="http://schemas.openxmlformats.org/officeDocument/2006/relationships/hyperlink" Target="http://eur-lex.europa.eu/LexUriServ/LexUriServ.do?uri=OJ:L:2010:180:0007:01" TargetMode="External"/><Relationship Id="rId117" Type="http://schemas.openxmlformats.org/officeDocument/2006/relationships/hyperlink" Target="https://esipa.cz/sbirka/sbsrv.dll/sb?DR=SB&amp;CP=31996R0736:EN:HTML" TargetMode="External"/><Relationship Id="rId118" Type="http://schemas.openxmlformats.org/officeDocument/2006/relationships/hyperlink" Target="http://eur-lex.europa.eu/LexUriServ/LexUriServ.do?uri=OJ:L:2010:295:0001:01" TargetMode="External"/><Relationship Id="rId119" Type="http://schemas.openxmlformats.org/officeDocument/2006/relationships/hyperlink" Target="https://esipa.cz/sbirka/sbsrv.dll/sb?DR=SB&amp;CP=32004L0067" TargetMode="External"/><Relationship Id="rId120" Type="http://schemas.openxmlformats.org/officeDocument/2006/relationships/hyperlink" Target="https://esipa.cz/sbirka/sbsrv.dll/sb?DR=SB&amp;CP=32004R0139" TargetMode="External"/><Relationship Id="rId121" Type="http://schemas.openxmlformats.org/officeDocument/2006/relationships/hyperlink" Target="https://esipa.cz/sbirka/sbsrv.dll/sb?DR=SB&amp;CP=1994s269" TargetMode="External"/><Relationship Id="rId122" Type="http://schemas.openxmlformats.org/officeDocument/2006/relationships/hyperlink" Target="https://esipa.cz/sbirka/sbsrv.dll/sb?DR=SB&amp;CP=2000s24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1964s040" TargetMode="External"/><Relationship Id="rId125" Type="http://schemas.openxmlformats.org/officeDocument/2006/relationships/hyperlink" Target="https://esipa.cz/sbirka/sbsrv.dll/sb?DR=SB&amp;CP=32009R0715" TargetMode="External"/><Relationship Id="rId126" Type="http://schemas.openxmlformats.org/officeDocument/2006/relationships/hyperlink" Target="https://esipa.cz/sbirka/sbsrv.dll/sb?DR=SB&amp;CP=1990s526" TargetMode="External"/><Relationship Id="rId127" Type="http://schemas.openxmlformats.org/officeDocument/2006/relationships/hyperlink" Target="https://esipa.cz/sbirka/sbsrv.dll/sb?DR=SB&amp;CP=2005s180" TargetMode="External"/><Relationship Id="rId128" Type="http://schemas.openxmlformats.org/officeDocument/2006/relationships/hyperlink" Target="https://esipa.cz/sbirka/sbsrv.dll/sb?DR=SB&amp;CP=2006s183" TargetMode="External"/><Relationship Id="rId129" Type="http://schemas.openxmlformats.org/officeDocument/2006/relationships/hyperlink" Target="https://esipa.cz/sbirka/sbsrv.dll/sb?DR=SB&amp;CP=2006s184" TargetMode="External"/><Relationship Id="rId130" Type="http://schemas.openxmlformats.org/officeDocument/2006/relationships/hyperlink" Target="https://esipa.cz/sbirka/sbsrv.dll/sb?DR=SB&amp;CP=1999s055" TargetMode="External"/><Relationship Id="rId131" Type="http://schemas.openxmlformats.org/officeDocument/2006/relationships/hyperlink" Target="https://esipa.cz/sbirka/sbsrv.dll/sb?DR=SB&amp;CP=2000s406" TargetMode="External"/><Relationship Id="rId132" Type="http://schemas.openxmlformats.org/officeDocument/2006/relationships/hyperlink" Target="https://esipa.cz/sbirka/sbsrv.dll/sb?DR=SB&amp;CP=2001s150" TargetMode="External"/><Relationship Id="rId133" Type="http://schemas.openxmlformats.org/officeDocument/2006/relationships/hyperlink" Target="https://esipa.cz/sbirka/sbsrv.dll/sb?DR=SB&amp;CP=2000s133" TargetMode="External"/><Relationship Id="rId134" Type="http://schemas.openxmlformats.org/officeDocument/2006/relationships/hyperlink" Target="https://esipa.cz/sbirka/sbsrv.dll/sb?DR=SB&amp;CP=2004s053" TargetMode="External"/><Relationship Id="rId135" Type="http://schemas.openxmlformats.org/officeDocument/2006/relationships/hyperlink" Target="https://esipa.cz/sbirka/sbsrv.dll/sb?DR=SB&amp;CP=1993s040" TargetMode="External"/><Relationship Id="rId136" Type="http://schemas.openxmlformats.org/officeDocument/2006/relationships/hyperlink" Target="https://esipa.cz/sbirka/sbsrv.dll/sb?DR=SB&amp;CP=2000s101" TargetMode="External"/><Relationship Id="rId137" Type="http://schemas.openxmlformats.org/officeDocument/2006/relationships/hyperlink" Target="https://esipa.cz/sbirka/sbsrv.dll/sb?DR=SB&amp;CP=2004s439" TargetMode="External"/><Relationship Id="rId138" Type="http://schemas.openxmlformats.org/officeDocument/2006/relationships/hyperlink" Target="https://esipa.cz/sbirka/sbsrv.dll/sb?DR=SB&amp;CP=2006s137" TargetMode="External"/><Relationship Id="rId139" Type="http://schemas.openxmlformats.org/officeDocument/2006/relationships/hyperlink" Target="https://esipa.cz/sbirka/sbsrv.dll/sb?DR=SB&amp;CP=1991s563" TargetMode="External"/><Relationship Id="rId140" Type="http://schemas.openxmlformats.org/officeDocument/2006/relationships/hyperlink" Target="https://esipa.cz/sbirka/sbsrv.dll/sb?DR=SB&amp;CP=1998s110" TargetMode="External"/><Relationship Id="rId141" Type="http://schemas.openxmlformats.org/officeDocument/2006/relationships/hyperlink" Target="https://esipa.cz/sbirka/sbsrv.dll/sb?DR=SB&amp;CP=2002s086" TargetMode="External"/><Relationship Id="rId142" Type="http://schemas.openxmlformats.org/officeDocument/2006/relationships/hyperlink" Target="https://esipa.cz/sbirka/sbsrv.dll/sb?DR=SB&amp;CP=1990s505" TargetMode="External"/><Relationship Id="rId143" Type="http://schemas.openxmlformats.org/officeDocument/2006/relationships/hyperlink" Target="https://esipa.cz/sbirka/sbsrv.dll/sb?DR=SB&amp;CP=2000s119"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2s218" TargetMode="External"/><Relationship Id="rId147" Type="http://schemas.openxmlformats.org/officeDocument/2006/relationships/hyperlink" Target="https://esipa.cz/sbirka/sbsrv.dll/sb?DR=SB&amp;CP=1991s552" TargetMode="External"/><Relationship Id="rId148" Type="http://schemas.openxmlformats.org/officeDocument/2006/relationships/hyperlink" Target="https://esipa.cz/sbirka/sbsrv.dll/sb?DR=SB&amp;CP=2004s500" TargetMode="External"/><Relationship Id="rId149" Type="http://schemas.openxmlformats.org/officeDocument/2006/relationships/hyperlink" Target="https://esipa.cz/sbirka/sbsrv.dll/sb?DR=SB&amp;CP=1999s222" TargetMode="External"/><Relationship Id="rId150" Type="http://schemas.openxmlformats.org/officeDocument/2006/relationships/hyperlink" Target="https://esipa.cz/sbirka/sbsrv.dll/sb?DR=SB&amp;CP=32009L0072" TargetMode="External"/><Relationship Id="rId151" Type="http://schemas.openxmlformats.org/officeDocument/2006/relationships/hyperlink" Target="https://esipa.cz/sbirka/sbsrv.dll/sb?DR=SB&amp;CP=32009L0073" TargetMode="External"/><Relationship Id="rId152" Type="http://schemas.openxmlformats.org/officeDocument/2006/relationships/hyperlink" Target="https://esipa.cz/sbirka/sbsrv.dll/sb?DR=SB&amp;CP=2000s458" TargetMode="External"/><Relationship Id="rId153" Type="http://schemas.openxmlformats.org/officeDocument/2006/relationships/hyperlink" Target="https://admin.n.esipa.cz/sb?DR=SB&amp;CP=2000s458" TargetMode="External"/><Relationship Id="rId154" Type="http://schemas.openxmlformats.org/officeDocument/2006/relationships/hyperlink" Target="https://admin.n.esipa.cz/sb?DR=SB&amp;CP=2002s151" TargetMode="External"/><Relationship Id="rId155" Type="http://schemas.openxmlformats.org/officeDocument/2006/relationships/hyperlink" Target="https://admin.n.esipa.cz/sb?DR=SB&amp;CP=2002s262" TargetMode="External"/><Relationship Id="rId156" Type="http://schemas.openxmlformats.org/officeDocument/2006/relationships/hyperlink" Target="https://admin.n.esipa.cz/sb?DR=SB&amp;CP=2002s309" TargetMode="External"/><Relationship Id="rId157" Type="http://schemas.openxmlformats.org/officeDocument/2006/relationships/hyperlink" Target="https://admin.n.esipa.cz/sb?DR=SB&amp;CP=2003s278" TargetMode="External"/><Relationship Id="rId158" Type="http://schemas.openxmlformats.org/officeDocument/2006/relationships/hyperlink" Target="https://admin.n.esipa.cz/sb?DR=SB&amp;CP=2003s356" TargetMode="External"/><Relationship Id="rId159" Type="http://schemas.openxmlformats.org/officeDocument/2006/relationships/hyperlink" Target="https://admin.n.esipa.cz/sb?DR=SB&amp;CP=2004s670" TargetMode="External"/><Relationship Id="rId160" Type="http://schemas.openxmlformats.org/officeDocument/2006/relationships/hyperlink" Target="https://admin.n.esipa.cz/sb?DR=SB&amp;CP=2006s186" TargetMode="External"/><Relationship Id="rId161" Type="http://schemas.openxmlformats.org/officeDocument/2006/relationships/hyperlink" Target="https://admin.n.esipa.cz/sb?DR=SB&amp;CP=2006s342" TargetMode="External"/><Relationship Id="rId162" Type="http://schemas.openxmlformats.org/officeDocument/2006/relationships/hyperlink" Target="https://admin.n.esipa.cz/sb?DR=SB&amp;CP=2007s296" TargetMode="External"/><Relationship Id="rId163" Type="http://schemas.openxmlformats.org/officeDocument/2006/relationships/hyperlink" Target="https://admin.n.esipa.cz/sb?DR=SB&amp;CP=2008s124" TargetMode="External"/><Relationship Id="rId164" Type="http://schemas.openxmlformats.org/officeDocument/2006/relationships/hyperlink" Target="https://esipa.cz/sbirka/sbsrv.dll/sb?DR=SB&amp;CP=2010s155" TargetMode="External"/><Relationship Id="rId165" Type="http://schemas.openxmlformats.org/officeDocument/2006/relationships/hyperlink" Target="https://esipa.cz/sbirka/sbsrv.dll/sb?DR=SB&amp;CP=2002s262" TargetMode="External"/><Relationship Id="rId166" Type="http://schemas.openxmlformats.org/officeDocument/2006/relationships/hyperlink" Target="https://esipa.cz/sbirka/sbsrv.dll/sb?DR=SB&amp;CP=2002s309" TargetMode="External"/><Relationship Id="rId167" Type="http://schemas.openxmlformats.org/officeDocument/2006/relationships/hyperlink" Target="https://esipa.cz/sbirka/sbsrv.dll/sb?DR=SB&amp;CP=2003s278" TargetMode="External"/><Relationship Id="rId168" Type="http://schemas.openxmlformats.org/officeDocument/2006/relationships/hyperlink" Target="https://esipa.cz/sbirka/sbsrv.dll/sb?DR=SB&amp;CP=2006s186" TargetMode="External"/><Relationship Id="rId169" Type="http://schemas.openxmlformats.org/officeDocument/2006/relationships/hyperlink" Target="https://esipa.cz/sbirka/sbsrv.dll/sb?DR=SB&amp;CP=2006s342" TargetMode="External"/><Relationship Id="rId170" Type="http://schemas.openxmlformats.org/officeDocument/2006/relationships/hyperlink" Target="https://esipa.cz/sbirka/sbsrv.dll/sb?DR=SB&amp;CP=2007s296" TargetMode="External"/><Relationship Id="rId171" Type="http://schemas.openxmlformats.org/officeDocument/2006/relationships/hyperlink" Target="https://esipa.cz/sbirka/sbsrv.dll/sb?DR=SB&amp;CP=2008s124" TargetMode="External"/><Relationship Id="rId172" Type="http://schemas.openxmlformats.org/officeDocument/2006/relationships/header" Target="header1.xml"/><Relationship Id="rId17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90/2014 Sb. z 21. 5. 2014</dc:title>
  <dc:description>Zákon o podmínkách podnikání a o výkonu státní správy v energetických odvětvích a o změně některých zákonů (energetický zákon)</dc:description>
  <dc:subject/>
  <cp:keywords/>
  <cp:category/>
  <cp:lastModifiedBy/>
  <dcterms:created xsi:type="dcterms:W3CDTF">2014-05-21T00:00:00+02:00</dcterms:created>
  <dcterms:modified xsi:type="dcterms:W3CDTF">2024-08-01T11:56:19+02:00</dcterms:modified>
</cp:coreProperties>
</file>

<file path=docProps/custom.xml><?xml version="1.0" encoding="utf-8"?>
<Properties xmlns="http://schemas.openxmlformats.org/officeDocument/2006/custom-properties" xmlns:vt="http://schemas.openxmlformats.org/officeDocument/2006/docPropsVTypes"/>
</file>